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0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>Аннотация</w:t>
      </w:r>
    </w:p>
    <w:p w:rsidR="00EE44F7" w:rsidRPr="00A94D4F" w:rsidRDefault="00EE44F7" w:rsidP="00EE44F7">
      <w:pPr>
        <w:jc w:val="center"/>
        <w:rPr>
          <w:rFonts w:ascii="Liberation Serif" w:hAnsi="Liberation Serif"/>
          <w:b/>
          <w:sz w:val="28"/>
        </w:rPr>
      </w:pPr>
      <w:r w:rsidRPr="00A94D4F">
        <w:rPr>
          <w:rFonts w:ascii="Liberation Serif" w:hAnsi="Liberation Serif"/>
          <w:b/>
          <w:sz w:val="28"/>
        </w:rPr>
        <w:t xml:space="preserve">к рабочей программе раздела </w:t>
      </w:r>
    </w:p>
    <w:p w:rsidR="00EE44F7" w:rsidRPr="0077323E" w:rsidRDefault="00EE44F7" w:rsidP="00EE44F7">
      <w:pPr>
        <w:jc w:val="center"/>
        <w:rPr>
          <w:rFonts w:ascii="Liberation Serif" w:hAnsi="Liberation Serif"/>
          <w:b/>
          <w:iCs/>
          <w:spacing w:val="-8"/>
          <w:sz w:val="28"/>
          <w:szCs w:val="28"/>
        </w:rPr>
      </w:pPr>
      <w:r w:rsidRPr="0077323E">
        <w:rPr>
          <w:rFonts w:ascii="Liberation Serif" w:hAnsi="Liberation Serif"/>
          <w:b/>
          <w:sz w:val="28"/>
        </w:rPr>
        <w:t>«</w:t>
      </w:r>
      <w:r w:rsidR="008F270E" w:rsidRPr="008F270E">
        <w:rPr>
          <w:rFonts w:ascii="Liberation Serif" w:hAnsi="Liberation Serif"/>
          <w:b/>
          <w:bCs/>
          <w:sz w:val="28"/>
          <w:szCs w:val="28"/>
        </w:rPr>
        <w:t>Сборочные чертежи</w:t>
      </w:r>
      <w:bookmarkStart w:id="0" w:name="_GoBack"/>
      <w:bookmarkEnd w:id="0"/>
      <w:r w:rsidRPr="0077323E">
        <w:rPr>
          <w:rFonts w:ascii="Liberation Serif" w:hAnsi="Liberation Serif"/>
          <w:b/>
          <w:iCs/>
          <w:spacing w:val="-8"/>
          <w:sz w:val="28"/>
          <w:szCs w:val="28"/>
        </w:rPr>
        <w:t>»</w:t>
      </w:r>
    </w:p>
    <w:p w:rsidR="00EE44F7" w:rsidRPr="00A94D4F" w:rsidRDefault="00EE44F7" w:rsidP="00EE44F7">
      <w:pPr>
        <w:jc w:val="center"/>
        <w:rPr>
          <w:rFonts w:ascii="Liberation Serif" w:hAnsi="Liberation Serif"/>
          <w:iCs/>
          <w:spacing w:val="-8"/>
          <w:sz w:val="28"/>
          <w:szCs w:val="28"/>
        </w:rPr>
      </w:pPr>
    </w:p>
    <w:p w:rsidR="00EE44F7" w:rsidRPr="00A94D4F" w:rsidRDefault="00EE44F7" w:rsidP="00EE4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>Рабочая программа является приложением к дополнительной образовательной общеразвивающей программе технической направленности «Основы языка техники».</w:t>
      </w:r>
    </w:p>
    <w:p w:rsidR="00EE44F7" w:rsidRPr="00A94D4F" w:rsidRDefault="00EE44F7" w:rsidP="00EE44F7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94D4F">
        <w:rPr>
          <w:rFonts w:ascii="Liberation Serif" w:hAnsi="Liberation Serif"/>
          <w:sz w:val="28"/>
          <w:szCs w:val="28"/>
        </w:rPr>
        <w:t xml:space="preserve">Реализация рабочей программы рассчитана на 1 год обучения. Общий объем часов, запланированных на весь период обучения, необходимых для усвоения программы составляет </w:t>
      </w:r>
      <w:r w:rsidR="0077323E">
        <w:rPr>
          <w:rFonts w:ascii="Liberation Serif" w:hAnsi="Liberation Serif"/>
          <w:sz w:val="28"/>
          <w:szCs w:val="28"/>
        </w:rPr>
        <w:t>8</w:t>
      </w:r>
      <w:r w:rsidRPr="00A94D4F">
        <w:rPr>
          <w:rFonts w:ascii="Liberation Serif" w:hAnsi="Liberation Serif"/>
          <w:sz w:val="28"/>
          <w:szCs w:val="28"/>
        </w:rPr>
        <w:t xml:space="preserve"> часов, в том числе </w:t>
      </w:r>
      <w:r w:rsidR="0077323E">
        <w:rPr>
          <w:rFonts w:ascii="Liberation Serif" w:hAnsi="Liberation Serif"/>
          <w:sz w:val="28"/>
          <w:szCs w:val="28"/>
        </w:rPr>
        <w:t>3</w:t>
      </w:r>
      <w:r w:rsidRPr="00A94D4F">
        <w:rPr>
          <w:rFonts w:ascii="Liberation Serif" w:hAnsi="Liberation Serif"/>
          <w:sz w:val="28"/>
          <w:szCs w:val="28"/>
        </w:rPr>
        <w:t xml:space="preserve"> часа теории и </w:t>
      </w:r>
      <w:r w:rsidR="0077323E">
        <w:rPr>
          <w:rFonts w:ascii="Liberation Serif" w:hAnsi="Liberation Serif"/>
          <w:sz w:val="28"/>
          <w:szCs w:val="28"/>
        </w:rPr>
        <w:t>5</w:t>
      </w:r>
      <w:r w:rsidRPr="00A94D4F">
        <w:rPr>
          <w:rFonts w:ascii="Liberation Serif" w:hAnsi="Liberation Serif"/>
          <w:sz w:val="28"/>
          <w:szCs w:val="28"/>
        </w:rPr>
        <w:t xml:space="preserve"> часов практики.</w:t>
      </w:r>
    </w:p>
    <w:p w:rsidR="00930EBD" w:rsidRPr="00A94D4F" w:rsidRDefault="00930EBD" w:rsidP="00EE44F7">
      <w:pPr>
        <w:ind w:firstLine="709"/>
        <w:jc w:val="both"/>
        <w:rPr>
          <w:rFonts w:ascii="Liberation Serif" w:hAnsi="Liberation Serif"/>
          <w:sz w:val="28"/>
        </w:rPr>
      </w:pPr>
      <w:r w:rsidRPr="00A94D4F">
        <w:rPr>
          <w:rFonts w:ascii="Liberation Serif" w:hAnsi="Liberation Serif"/>
          <w:sz w:val="28"/>
        </w:rPr>
        <w:t>Рабочая программа содержит следующие разделы: учебный (тематический) план; содержание учебного (тематического) плана с указанием количества часов, отводимое на изучение каждой темы.</w:t>
      </w:r>
    </w:p>
    <w:p w:rsidR="00EE44F7" w:rsidRPr="00A94D4F" w:rsidRDefault="00930EBD" w:rsidP="00EE44F7">
      <w:pPr>
        <w:ind w:firstLine="709"/>
        <w:jc w:val="both"/>
        <w:rPr>
          <w:rFonts w:ascii="Liberation Serif" w:hAnsi="Liberation Serif"/>
          <w:sz w:val="40"/>
          <w:szCs w:val="28"/>
        </w:rPr>
      </w:pPr>
      <w:r w:rsidRPr="00A94D4F">
        <w:rPr>
          <w:rFonts w:ascii="Liberation Serif" w:hAnsi="Liberation Serif"/>
          <w:sz w:val="28"/>
        </w:rPr>
        <w:t xml:space="preserve">Адресность: </w:t>
      </w:r>
      <w:r w:rsidRPr="00A94D4F">
        <w:rPr>
          <w:rFonts w:ascii="Liberation Serif" w:hAnsi="Liberation Serif"/>
          <w:sz w:val="28"/>
          <w:szCs w:val="28"/>
        </w:rPr>
        <w:t xml:space="preserve">рабочая программа рассчитана </w:t>
      </w:r>
      <w:proofErr w:type="gramStart"/>
      <w:r w:rsidRPr="00A94D4F">
        <w:rPr>
          <w:rFonts w:ascii="Liberation Serif" w:hAnsi="Liberation Serif"/>
          <w:sz w:val="28"/>
          <w:szCs w:val="28"/>
        </w:rPr>
        <w:t>на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 среднего школьного возраста (13-16 лет) с учетом особенностей их развития. В составе групп могут находиться </w:t>
      </w:r>
      <w:proofErr w:type="gramStart"/>
      <w:r w:rsidRPr="00A94D4F">
        <w:rPr>
          <w:rFonts w:ascii="Liberation Serif" w:hAnsi="Liberation Serif"/>
          <w:sz w:val="28"/>
          <w:szCs w:val="28"/>
        </w:rPr>
        <w:t>обучающиеся</w:t>
      </w:r>
      <w:proofErr w:type="gramEnd"/>
      <w:r w:rsidRPr="00A94D4F">
        <w:rPr>
          <w:rFonts w:ascii="Liberation Serif" w:hAnsi="Liberation Serif"/>
          <w:sz w:val="28"/>
          <w:szCs w:val="28"/>
        </w:rPr>
        <w:t xml:space="preserve"> разных возрастов.</w:t>
      </w:r>
    </w:p>
    <w:sectPr w:rsidR="00EE44F7" w:rsidRPr="00A9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045"/>
    <w:multiLevelType w:val="hybridMultilevel"/>
    <w:tmpl w:val="29506146"/>
    <w:lvl w:ilvl="0" w:tplc="B746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8"/>
    <w:rsid w:val="00641642"/>
    <w:rsid w:val="0071019D"/>
    <w:rsid w:val="0077323E"/>
    <w:rsid w:val="008C0A70"/>
    <w:rsid w:val="008F270E"/>
    <w:rsid w:val="00930EBD"/>
    <w:rsid w:val="00A94D4F"/>
    <w:rsid w:val="00EC3018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4F7"/>
    <w:pPr>
      <w:widowControl w:val="0"/>
      <w:autoSpaceDE w:val="0"/>
      <w:adjustRightInd w:val="0"/>
      <w:textAlignment w:val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2023-12-04T17:28:00Z</dcterms:created>
  <dcterms:modified xsi:type="dcterms:W3CDTF">2023-12-05T02:33:00Z</dcterms:modified>
</cp:coreProperties>
</file>