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B1" w:rsidRDefault="00CC2F5E" w:rsidP="00CC2F5E">
      <w:r w:rsidRPr="00CC2F5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E63F9EC" wp14:editId="2C77957F">
            <wp:extent cx="5940425" cy="82340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F5E" w:rsidRDefault="00CC2F5E" w:rsidP="00CC2F5E"/>
    <w:p w:rsidR="00CC2F5E" w:rsidRDefault="00CC2F5E" w:rsidP="00CC2F5E"/>
    <w:p w:rsidR="00CC2F5E" w:rsidRDefault="00CC2F5E" w:rsidP="00CC2F5E"/>
    <w:p w:rsidR="00CC2F5E" w:rsidRPr="00CC2F5E" w:rsidRDefault="00CC2F5E" w:rsidP="00CC2F5E">
      <w:pPr>
        <w:widowControl w:val="0"/>
        <w:autoSpaceDE w:val="0"/>
        <w:autoSpaceDN w:val="0"/>
        <w:spacing w:before="64"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 w:bidi="ru-RU"/>
        </w:rPr>
      </w:pPr>
      <w:r w:rsidRPr="00CC2F5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 w:bidi="ru-RU"/>
        </w:rPr>
        <w:lastRenderedPageBreak/>
        <w:t>Пояснительная записка</w:t>
      </w:r>
    </w:p>
    <w:p w:rsidR="00CC2F5E" w:rsidRPr="00CC2F5E" w:rsidRDefault="00CC2F5E" w:rsidP="00CC2F5E">
      <w:pPr>
        <w:widowControl w:val="0"/>
        <w:autoSpaceDE w:val="0"/>
        <w:autoSpaceDN w:val="0"/>
        <w:spacing w:before="116" w:after="0" w:line="240" w:lineRule="auto"/>
        <w:ind w:left="480" w:right="15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план МОУ «Фоминская ООШ»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и формы промежуточной </w:t>
      </w:r>
      <w:proofErr w:type="gramStart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аттестации</w:t>
      </w:r>
      <w:proofErr w:type="gramEnd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 и разработан на основе следующих нормативных документов:</w:t>
      </w:r>
    </w:p>
    <w:p w:rsidR="00CC2F5E" w:rsidRPr="00CC2F5E" w:rsidRDefault="00CC2F5E" w:rsidP="00CC2F5E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Закона Российской Федерации от 29.12.2012 года № 273-ФЗ </w:t>
      </w:r>
      <w:r w:rsidRPr="00CC2F5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образовании в Российской Федерации» (с изменениями и</w:t>
      </w:r>
      <w:r w:rsidRPr="00CC2F5E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дополнениями).</w:t>
      </w:r>
    </w:p>
    <w:p w:rsidR="00CC2F5E" w:rsidRPr="00CC2F5E" w:rsidRDefault="00CC2F5E" w:rsidP="00CC2F5E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121"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Приказа Министерства образования и науки РФ от 05.03.2004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Pr="00CC2F5E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»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(с изменениями и</w:t>
      </w:r>
      <w:r w:rsidRPr="00CC2F5E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дополнениями).</w:t>
      </w:r>
    </w:p>
    <w:p w:rsidR="00CC2F5E" w:rsidRPr="00CC2F5E" w:rsidRDefault="00CC2F5E" w:rsidP="00CC2F5E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120"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Приказа Министерства образования и науки РФ от 09.03.2004 года № 1312 </w:t>
      </w:r>
      <w:r w:rsidRPr="00CC2F5E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«Об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</w:t>
      </w:r>
      <w:r w:rsidRPr="00CC2F5E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дополнениями).</w:t>
      </w:r>
    </w:p>
    <w:p w:rsidR="00CC2F5E" w:rsidRPr="00CC2F5E" w:rsidRDefault="00CC2F5E" w:rsidP="00CC2F5E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121"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Приказа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</w:t>
      </w:r>
      <w:r w:rsidRPr="00CC2F5E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дополнениями).</w:t>
      </w:r>
    </w:p>
    <w:p w:rsidR="00CC2F5E" w:rsidRPr="00CC2F5E" w:rsidRDefault="00CC2F5E" w:rsidP="00CC2F5E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120"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Приказа Министерства образования и науки РФ от 17.12.2010 г. № 1897 </w:t>
      </w:r>
      <w:r w:rsidRPr="00CC2F5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утверждении федерального государственного образовательного стандарта основного общего образования» (с изменениями и</w:t>
      </w:r>
      <w:r w:rsidRPr="00CC2F5E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дополнениями).</w:t>
      </w:r>
    </w:p>
    <w:p w:rsidR="00CC2F5E" w:rsidRPr="00CC2F5E" w:rsidRDefault="00CC2F5E" w:rsidP="00CC2F5E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120"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Приказа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</w:t>
      </w:r>
      <w:r w:rsidRPr="00CC2F5E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дополнениями).</w:t>
      </w:r>
    </w:p>
    <w:p w:rsidR="00CC2F5E" w:rsidRPr="00CC2F5E" w:rsidRDefault="00CC2F5E" w:rsidP="00CC2F5E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Постановления</w:t>
      </w:r>
      <w:r w:rsidRPr="00CC2F5E">
        <w:rPr>
          <w:rFonts w:ascii="Times New Roman" w:eastAsia="Times New Roman" w:hAnsi="Times New Roman" w:cs="Times New Roman"/>
          <w:spacing w:val="16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Главного</w:t>
      </w:r>
      <w:r w:rsidRPr="00CC2F5E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государственного</w:t>
      </w:r>
      <w:r w:rsidRPr="00CC2F5E">
        <w:rPr>
          <w:rFonts w:ascii="Times New Roman" w:eastAsia="Times New Roman" w:hAnsi="Times New Roman" w:cs="Times New Roman"/>
          <w:spacing w:val="14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санитарного</w:t>
      </w:r>
      <w:r w:rsidRPr="00CC2F5E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врача</w:t>
      </w:r>
      <w:r w:rsidRPr="00CC2F5E">
        <w:rPr>
          <w:rFonts w:ascii="Times New Roman" w:eastAsia="Times New Roman" w:hAnsi="Times New Roman" w:cs="Times New Roman"/>
          <w:spacing w:val="16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РФ</w:t>
      </w:r>
      <w:r w:rsidRPr="00CC2F5E">
        <w:rPr>
          <w:rFonts w:ascii="Times New Roman" w:eastAsia="Times New Roman" w:hAnsi="Times New Roman" w:cs="Times New Roman"/>
          <w:spacing w:val="14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от</w:t>
      </w:r>
      <w:r w:rsidRPr="00CC2F5E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29.12.2010</w:t>
      </w:r>
      <w:r w:rsidRPr="00CC2F5E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года</w:t>
      </w:r>
      <w:r w:rsidRPr="00CC2F5E">
        <w:rPr>
          <w:rFonts w:ascii="Times New Roman" w:eastAsia="Times New Roman" w:hAnsi="Times New Roman" w:cs="Times New Roman"/>
          <w:spacing w:val="17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№189</w:t>
      </w:r>
    </w:p>
    <w:p w:rsidR="00CC2F5E" w:rsidRPr="00CC2F5E" w:rsidRDefault="00CC2F5E" w:rsidP="00CC2F5E">
      <w:pPr>
        <w:widowControl w:val="0"/>
        <w:autoSpaceDE w:val="0"/>
        <w:autoSpaceDN w:val="0"/>
        <w:spacing w:after="0" w:line="240" w:lineRule="auto"/>
        <w:ind w:left="480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CC2F5E" w:rsidRPr="00CC2F5E" w:rsidRDefault="00CC2F5E" w:rsidP="00CC2F5E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121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Приказа</w:t>
      </w:r>
      <w:r w:rsidRPr="00CC2F5E">
        <w:rPr>
          <w:rFonts w:ascii="Times New Roman" w:eastAsia="Times New Roman" w:hAnsi="Times New Roman" w:cs="Times New Roman"/>
          <w:spacing w:val="34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Минобороны</w:t>
      </w:r>
      <w:r w:rsidRPr="00CC2F5E">
        <w:rPr>
          <w:rFonts w:ascii="Times New Roman" w:eastAsia="Times New Roman" w:hAnsi="Times New Roman" w:cs="Times New Roman"/>
          <w:spacing w:val="32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РФ</w:t>
      </w:r>
      <w:r w:rsidRPr="00CC2F5E">
        <w:rPr>
          <w:rFonts w:ascii="Times New Roman" w:eastAsia="Times New Roman" w:hAnsi="Times New Roman" w:cs="Times New Roman"/>
          <w:spacing w:val="32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CC2F5E">
        <w:rPr>
          <w:rFonts w:ascii="Times New Roman" w:eastAsia="Times New Roman" w:hAnsi="Times New Roman" w:cs="Times New Roman"/>
          <w:spacing w:val="33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Министерства</w:t>
      </w:r>
      <w:r w:rsidRPr="00CC2F5E">
        <w:rPr>
          <w:rFonts w:ascii="Times New Roman" w:eastAsia="Times New Roman" w:hAnsi="Times New Roman" w:cs="Times New Roman"/>
          <w:spacing w:val="34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образования</w:t>
      </w:r>
      <w:r w:rsidRPr="00CC2F5E">
        <w:rPr>
          <w:rFonts w:ascii="Times New Roman" w:eastAsia="Times New Roman" w:hAnsi="Times New Roman" w:cs="Times New Roman"/>
          <w:spacing w:val="35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CC2F5E">
        <w:rPr>
          <w:rFonts w:ascii="Times New Roman" w:eastAsia="Times New Roman" w:hAnsi="Times New Roman" w:cs="Times New Roman"/>
          <w:spacing w:val="33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науки</w:t>
      </w:r>
      <w:r w:rsidRPr="00CC2F5E">
        <w:rPr>
          <w:rFonts w:ascii="Times New Roman" w:eastAsia="Times New Roman" w:hAnsi="Times New Roman" w:cs="Times New Roman"/>
          <w:spacing w:val="33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РФ</w:t>
      </w:r>
      <w:r w:rsidRPr="00CC2F5E">
        <w:rPr>
          <w:rFonts w:ascii="Times New Roman" w:eastAsia="Times New Roman" w:hAnsi="Times New Roman" w:cs="Times New Roman"/>
          <w:spacing w:val="31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от</w:t>
      </w:r>
      <w:r w:rsidRPr="00CC2F5E">
        <w:rPr>
          <w:rFonts w:ascii="Times New Roman" w:eastAsia="Times New Roman" w:hAnsi="Times New Roman" w:cs="Times New Roman"/>
          <w:spacing w:val="36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24.02.2010</w:t>
      </w:r>
      <w:r w:rsidRPr="00CC2F5E">
        <w:rPr>
          <w:rFonts w:ascii="Times New Roman" w:eastAsia="Times New Roman" w:hAnsi="Times New Roman" w:cs="Times New Roman"/>
          <w:spacing w:val="7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г.</w:t>
      </w:r>
    </w:p>
    <w:p w:rsidR="00CC2F5E" w:rsidRPr="00CC2F5E" w:rsidRDefault="00CC2F5E" w:rsidP="00CC2F5E">
      <w:pPr>
        <w:widowControl w:val="0"/>
        <w:autoSpaceDE w:val="0"/>
        <w:autoSpaceDN w:val="0"/>
        <w:spacing w:after="0" w:line="240" w:lineRule="auto"/>
        <w:ind w:left="480" w:right="1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CC2F5E" w:rsidRPr="00CC2F5E" w:rsidRDefault="00CC2F5E" w:rsidP="00CC2F5E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121"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Приказа директора </w:t>
      </w:r>
      <w:r w:rsidRPr="00CC2F5E">
        <w:rPr>
          <w:rFonts w:ascii="Times New Roman" w:eastAsia="Times New Roman" w:hAnsi="Times New Roman" w:cs="Times New Roman"/>
          <w:lang w:eastAsia="ru-RU" w:bidi="ru-RU"/>
        </w:rPr>
        <w:t xml:space="preserve">МОУ «Фоминская ООШ»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от 30.08.2019г. 32-од </w:t>
      </w:r>
      <w:r w:rsidRPr="00CC2F5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утверждении основной образовательной программы начального общего образования </w:t>
      </w:r>
      <w:r w:rsidRPr="00CC2F5E">
        <w:rPr>
          <w:rFonts w:ascii="Times New Roman" w:eastAsia="Times New Roman" w:hAnsi="Times New Roman" w:cs="Times New Roman"/>
          <w:lang w:eastAsia="ru-RU" w:bidi="ru-RU"/>
        </w:rPr>
        <w:t xml:space="preserve">МОУ «Фоминская ООШ»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(в новой редакции).</w:t>
      </w:r>
    </w:p>
    <w:p w:rsidR="00CC2F5E" w:rsidRPr="00CC2F5E" w:rsidRDefault="00CC2F5E" w:rsidP="00CC2F5E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120"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Приказа директора </w:t>
      </w:r>
      <w:r w:rsidRPr="00CC2F5E">
        <w:rPr>
          <w:rFonts w:ascii="Times New Roman" w:eastAsia="Times New Roman" w:hAnsi="Times New Roman" w:cs="Times New Roman"/>
          <w:lang w:eastAsia="ru-RU" w:bidi="ru-RU"/>
        </w:rPr>
        <w:t xml:space="preserve">МОУ «Фоминская ООШ»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от 08.05.2019г. №16-од </w:t>
      </w:r>
      <w:r w:rsidRPr="00CC2F5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утверждении основной образовательной программы основного общего образования </w:t>
      </w:r>
      <w:r w:rsidRPr="00CC2F5E">
        <w:rPr>
          <w:rFonts w:ascii="Times New Roman" w:eastAsia="Times New Roman" w:hAnsi="Times New Roman" w:cs="Times New Roman"/>
          <w:lang w:eastAsia="ru-RU" w:bidi="ru-RU"/>
        </w:rPr>
        <w:t xml:space="preserve">МОУ «Фоминская ООШ»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(в новой редакции).</w:t>
      </w:r>
    </w:p>
    <w:p w:rsidR="00CC2F5E" w:rsidRPr="00CC2F5E" w:rsidRDefault="00CC2F5E" w:rsidP="00CC2F5E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120"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Приказа директора </w:t>
      </w:r>
      <w:r w:rsidRPr="00CC2F5E">
        <w:rPr>
          <w:rFonts w:ascii="Times New Roman" w:eastAsia="Times New Roman" w:hAnsi="Times New Roman" w:cs="Times New Roman"/>
          <w:lang w:eastAsia="ru-RU" w:bidi="ru-RU"/>
        </w:rPr>
        <w:t xml:space="preserve">МОУ «Фоминская ООШ»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от </w:t>
      </w:r>
      <w:r w:rsidRPr="00CC2F5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 w:bidi="ru-RU"/>
        </w:rPr>
        <w:t xml:space="preserve">31.08.2017г. №53-од  </w:t>
      </w:r>
      <w:r w:rsidRPr="00CC2F5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утверждении положения</w:t>
      </w:r>
      <w:r w:rsidRPr="00CC2F5E">
        <w:rPr>
          <w:rFonts w:ascii="Times New Roman" w:eastAsia="Times New Roman" w:hAnsi="Times New Roman" w:cs="Times New Roman"/>
          <w:spacing w:val="21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о</w:t>
      </w:r>
      <w:r w:rsidRPr="00CC2F5E">
        <w:rPr>
          <w:rFonts w:ascii="Times New Roman" w:eastAsia="Times New Roman" w:hAnsi="Times New Roman" w:cs="Times New Roman"/>
          <w:spacing w:val="22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формах,</w:t>
      </w:r>
      <w:r w:rsidRPr="00CC2F5E">
        <w:rPr>
          <w:rFonts w:ascii="Times New Roman" w:eastAsia="Times New Roman" w:hAnsi="Times New Roman" w:cs="Times New Roman"/>
          <w:spacing w:val="19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периодичности</w:t>
      </w:r>
      <w:r w:rsidRPr="00CC2F5E">
        <w:rPr>
          <w:rFonts w:ascii="Times New Roman" w:eastAsia="Times New Roman" w:hAnsi="Times New Roman" w:cs="Times New Roman"/>
          <w:spacing w:val="20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CC2F5E">
        <w:rPr>
          <w:rFonts w:ascii="Times New Roman" w:eastAsia="Times New Roman" w:hAnsi="Times New Roman" w:cs="Times New Roman"/>
          <w:spacing w:val="20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порядке</w:t>
      </w:r>
      <w:r w:rsidRPr="00CC2F5E">
        <w:rPr>
          <w:rFonts w:ascii="Times New Roman" w:eastAsia="Times New Roman" w:hAnsi="Times New Roman" w:cs="Times New Roman"/>
          <w:spacing w:val="20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текущего</w:t>
      </w:r>
      <w:r w:rsidRPr="00CC2F5E">
        <w:rPr>
          <w:rFonts w:ascii="Times New Roman" w:eastAsia="Times New Roman" w:hAnsi="Times New Roman" w:cs="Times New Roman"/>
          <w:spacing w:val="20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контроля</w:t>
      </w:r>
      <w:r w:rsidRPr="00CC2F5E">
        <w:rPr>
          <w:rFonts w:ascii="Times New Roman" w:eastAsia="Times New Roman" w:hAnsi="Times New Roman" w:cs="Times New Roman"/>
          <w:spacing w:val="36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успеваемости</w:t>
      </w:r>
      <w:r w:rsidRPr="00CC2F5E">
        <w:rPr>
          <w:rFonts w:ascii="Times New Roman" w:eastAsia="Times New Roman" w:hAnsi="Times New Roman" w:cs="Times New Roman"/>
          <w:spacing w:val="20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</w:p>
    <w:p w:rsidR="00CC2F5E" w:rsidRPr="00CC2F5E" w:rsidRDefault="00CC2F5E" w:rsidP="00CC2F5E">
      <w:pPr>
        <w:widowControl w:val="0"/>
        <w:autoSpaceDE w:val="0"/>
        <w:autoSpaceDN w:val="0"/>
        <w:spacing w:before="70" w:after="0" w:line="237" w:lineRule="auto"/>
        <w:ind w:left="480"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промежуточной аттестации </w:t>
      </w:r>
      <w:proofErr w:type="gramStart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МОУ «Фоминская ООШ»  </w:t>
      </w:r>
    </w:p>
    <w:p w:rsidR="00CC2F5E" w:rsidRPr="00CC2F5E" w:rsidRDefault="00CC2F5E" w:rsidP="00CC2F5E">
      <w:pPr>
        <w:widowControl w:val="0"/>
        <w:autoSpaceDE w:val="0"/>
        <w:autoSpaceDN w:val="0"/>
        <w:spacing w:before="70" w:after="0" w:line="237" w:lineRule="auto"/>
        <w:ind w:left="480"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13. Приказа директора МОУ «Фоминская ООШ» от 19.11.2015г № 65/3-од </w:t>
      </w:r>
      <w:r w:rsidRPr="00CC2F5E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«Об </w:t>
      </w: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утверждении положения о выборе учебных предметов регионального (национально-регионального) компонента и компонента образовательного учреждения учебного плана, и части учебного плана, формируемой участниками образовательных отношений» </w:t>
      </w:r>
    </w:p>
    <w:p w:rsidR="00CC2F5E" w:rsidRPr="00CC2F5E" w:rsidRDefault="00CC2F5E" w:rsidP="00CC2F5E">
      <w:pPr>
        <w:widowControl w:val="0"/>
        <w:autoSpaceDE w:val="0"/>
        <w:autoSpaceDN w:val="0"/>
        <w:spacing w:before="184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14. Устава МОУ «Фоминская ООШ» Реализация учебного плана нацелена на создание условий для получения сельскими школьниками качественного образования, позволяющего жить в быстро меняющемся мире,  для сохранения физического, умственного и нравственного здоровья детей в</w:t>
      </w:r>
      <w:r w:rsidRPr="00CC2F5E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школе.</w:t>
      </w:r>
    </w:p>
    <w:p w:rsidR="00CC2F5E" w:rsidRPr="00CC2F5E" w:rsidRDefault="00CC2F5E" w:rsidP="00CC2F5E">
      <w:pPr>
        <w:widowControl w:val="0"/>
        <w:autoSpaceDE w:val="0"/>
        <w:autoSpaceDN w:val="0"/>
        <w:spacing w:before="120" w:after="0" w:line="240" w:lineRule="auto"/>
        <w:ind w:left="480" w:right="157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Начало учебного года - 1 сентября. Продолжительность учебного года  в  1  классе  33 недели, во 2-8 классах- 34 учебные недели, в 9 классе – </w:t>
      </w:r>
      <w:r w:rsidRPr="00CC2F5E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34 </w:t>
      </w: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учебные недели (без учета государственной итоговой аттестации). Для </w:t>
      </w:r>
      <w:proofErr w:type="gramStart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первого класса в третьей четверти устанавливаются дополнительные недельные</w:t>
      </w:r>
      <w:r w:rsidRPr="00CC2F5E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каникулы.</w:t>
      </w:r>
    </w:p>
    <w:p w:rsidR="00CC2F5E" w:rsidRPr="00CC2F5E" w:rsidRDefault="00CC2F5E" w:rsidP="00CC2F5E">
      <w:pPr>
        <w:widowControl w:val="0"/>
        <w:autoSpaceDE w:val="0"/>
        <w:autoSpaceDN w:val="0"/>
        <w:spacing w:before="121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 в школе организованы в режиме пятидневной недели.</w:t>
      </w:r>
    </w:p>
    <w:p w:rsidR="00CC2F5E" w:rsidRPr="00CC2F5E" w:rsidRDefault="00CC2F5E" w:rsidP="00CC2F5E">
      <w:pPr>
        <w:widowControl w:val="0"/>
        <w:autoSpaceDE w:val="0"/>
        <w:autoSpaceDN w:val="0"/>
        <w:spacing w:before="120" w:after="0" w:line="240" w:lineRule="auto"/>
        <w:ind w:left="480" w:right="154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в 1 классе осуществляется с использованием «ступенчатого» режима обучения: в сентябре - октябре проводится по 3 урока в день по 35 минут каждый, в ноябре - декабре - по 4 урока по 35 минут каждый, с января по май в первом классе - 4 урока по 40 минут каждый. В адаптационный период в первом классе (сентябрь – октябрь) четвертые уроки проводятся в нетрадиционной форме: экскурсии, ролевые игры, спортивные эстафеты и мероприятия и др. После третьего (второго) урока проводится динамическая пауза в виде прогулки на свежем воздухе или игры в помещении после 10-15 минутного проветривания. Длительность динамической паузы не менее 40 минут. Продолжительность урока во 2 - 9 классах – 45 мин.</w:t>
      </w:r>
    </w:p>
    <w:p w:rsidR="00CC2F5E" w:rsidRPr="00CC2F5E" w:rsidRDefault="00CC2F5E" w:rsidP="00CC2F5E">
      <w:pPr>
        <w:widowControl w:val="0"/>
        <w:autoSpaceDE w:val="0"/>
        <w:autoSpaceDN w:val="0"/>
        <w:spacing w:before="125" w:after="0" w:line="240" w:lineRule="auto"/>
        <w:ind w:left="4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 w:bidi="ru-RU"/>
        </w:rPr>
      </w:pPr>
      <w:r w:rsidRPr="00CC2F5E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 w:color="000000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ru-RU" w:bidi="ru-RU"/>
        </w:rPr>
        <w:t>Раздел I. Начальное общее образование</w:t>
      </w:r>
    </w:p>
    <w:p w:rsidR="00CC2F5E" w:rsidRPr="00CC2F5E" w:rsidRDefault="00CC2F5E" w:rsidP="00CC2F5E">
      <w:pPr>
        <w:widowControl w:val="0"/>
        <w:autoSpaceDE w:val="0"/>
        <w:autoSpaceDN w:val="0"/>
        <w:spacing w:before="116" w:after="0" w:line="240" w:lineRule="auto"/>
        <w:ind w:left="480"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в начальной школе (1-4 классы) осуществляется по Федеральному государственному образовательному стандарту начального общего образования, в ходе которого формируются базовые основы и фундамент всего последующего обучения, в том числе:</w:t>
      </w:r>
    </w:p>
    <w:p w:rsidR="00CC2F5E" w:rsidRPr="00CC2F5E" w:rsidRDefault="00CC2F5E" w:rsidP="00CC2F5E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121"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закладывается основа формирования учебной деятельности ребенка,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</w:t>
      </w:r>
      <w:r w:rsidRPr="00CC2F5E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результат;</w:t>
      </w:r>
    </w:p>
    <w:p w:rsidR="00CC2F5E" w:rsidRPr="00CC2F5E" w:rsidRDefault="00CC2F5E" w:rsidP="00CC2F5E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формируются универсальные учебные</w:t>
      </w:r>
      <w:r w:rsidRPr="00CC2F5E">
        <w:rPr>
          <w:rFonts w:ascii="Times New Roman" w:eastAsia="Times New Roman" w:hAnsi="Times New Roman" w:cs="Times New Roman"/>
          <w:spacing w:val="9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действия;</w:t>
      </w:r>
    </w:p>
    <w:p w:rsidR="00CC2F5E" w:rsidRPr="00CC2F5E" w:rsidRDefault="00CC2F5E" w:rsidP="00CC2F5E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120" w:after="0" w:line="240" w:lineRule="auto"/>
        <w:ind w:right="16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CC2F5E" w:rsidRPr="00CC2F5E" w:rsidRDefault="00CC2F5E" w:rsidP="00CC2F5E">
      <w:pPr>
        <w:widowControl w:val="0"/>
        <w:autoSpaceDE w:val="0"/>
        <w:autoSpaceDN w:val="0"/>
        <w:spacing w:before="120" w:after="0" w:line="240" w:lineRule="auto"/>
        <w:ind w:left="480" w:right="15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Максимальная нагрузка обучающихся 1-4 классов соответствует режиму 5-дневной рабочей недели.</w:t>
      </w:r>
    </w:p>
    <w:p w:rsidR="00CC2F5E" w:rsidRPr="00CC2F5E" w:rsidRDefault="00CC2F5E" w:rsidP="00CC2F5E">
      <w:pPr>
        <w:widowControl w:val="0"/>
        <w:autoSpaceDE w:val="0"/>
        <w:autoSpaceDN w:val="0"/>
        <w:spacing w:before="120" w:after="0" w:line="240" w:lineRule="auto"/>
        <w:ind w:left="480"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CC2F5E" w:rsidRPr="00CC2F5E" w:rsidRDefault="00CC2F5E" w:rsidP="00CC2F5E">
      <w:pPr>
        <w:widowControl w:val="0"/>
        <w:autoSpaceDE w:val="0"/>
        <w:autoSpaceDN w:val="0"/>
        <w:spacing w:before="121" w:after="0" w:line="240" w:lineRule="auto"/>
        <w:ind w:left="480" w:right="16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Обязательная часть учебного плана определяет состав учебных предметов обязательных предметных областей, реализующих основную образовательную программу  начального общего образования, и учебное время, отводимое на их</w:t>
      </w:r>
      <w:r w:rsidRPr="00CC2F5E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изучение.</w:t>
      </w:r>
    </w:p>
    <w:p w:rsidR="00CC2F5E" w:rsidRPr="00CC2F5E" w:rsidRDefault="00CC2F5E" w:rsidP="00CC2F5E">
      <w:pPr>
        <w:widowControl w:val="0"/>
        <w:autoSpaceDE w:val="0"/>
        <w:autoSpaceDN w:val="0"/>
        <w:spacing w:before="120" w:after="0" w:line="240" w:lineRule="auto"/>
        <w:ind w:left="480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Обязательная</w:t>
      </w:r>
      <w:r w:rsidRPr="00CC2F5E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часть отражает </w:t>
      </w: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образования, которое обеспечивает достижение важнейших целей современного начального образования:</w:t>
      </w:r>
    </w:p>
    <w:p w:rsidR="00CC2F5E" w:rsidRPr="00CC2F5E" w:rsidRDefault="00CC2F5E" w:rsidP="00CC2F5E">
      <w:pPr>
        <w:widowControl w:val="0"/>
        <w:numPr>
          <w:ilvl w:val="0"/>
          <w:numId w:val="2"/>
        </w:numPr>
        <w:tabs>
          <w:tab w:val="left" w:pos="629"/>
        </w:tabs>
        <w:autoSpaceDE w:val="0"/>
        <w:autoSpaceDN w:val="0"/>
        <w:spacing w:before="70" w:after="0" w:line="237" w:lineRule="auto"/>
        <w:ind w:right="16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формирование </w:t>
      </w:r>
      <w:r w:rsidRPr="00CC2F5E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гражданской </w:t>
      </w:r>
      <w:r w:rsidRPr="00CC2F5E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идентичности обучающихся, </w:t>
      </w:r>
      <w:r w:rsidRPr="00CC2F5E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приобщение их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 </w:t>
      </w:r>
      <w:r w:rsidRPr="00CC2F5E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общекультурным, </w:t>
      </w:r>
      <w:r w:rsidRPr="00CC2F5E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национальным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и этнокультурным</w:t>
      </w:r>
      <w:r w:rsidRPr="00CC2F5E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ценностям;</w:t>
      </w:r>
    </w:p>
    <w:p w:rsidR="00CC2F5E" w:rsidRPr="00CC2F5E" w:rsidRDefault="00CC2F5E" w:rsidP="00CC2F5E">
      <w:pPr>
        <w:widowControl w:val="0"/>
        <w:numPr>
          <w:ilvl w:val="0"/>
          <w:numId w:val="2"/>
        </w:numPr>
        <w:tabs>
          <w:tab w:val="left" w:pos="633"/>
        </w:tabs>
        <w:autoSpaceDE w:val="0"/>
        <w:autoSpaceDN w:val="0"/>
        <w:spacing w:before="120" w:after="0" w:line="240" w:lineRule="auto"/>
        <w:ind w:right="16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готовность </w:t>
      </w:r>
      <w:r w:rsidRPr="00CC2F5E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обучающихся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 </w:t>
      </w:r>
      <w:r w:rsidRPr="00CC2F5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продолжению </w:t>
      </w:r>
      <w:r w:rsidRPr="00CC2F5E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образования </w:t>
      </w:r>
      <w:r w:rsidRPr="00CC2F5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на </w:t>
      </w:r>
      <w:r w:rsidRPr="00CC2F5E">
        <w:rPr>
          <w:rFonts w:ascii="Times New Roman" w:eastAsia="Times New Roman" w:hAnsi="Times New Roman" w:cs="Times New Roman"/>
          <w:spacing w:val="5"/>
          <w:sz w:val="24"/>
          <w:lang w:eastAsia="ru-RU" w:bidi="ru-RU"/>
        </w:rPr>
        <w:t xml:space="preserve">последующих </w:t>
      </w:r>
      <w:r w:rsidRPr="00CC2F5E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ступенях основного общего образования, </w:t>
      </w:r>
      <w:r w:rsidRPr="00CC2F5E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их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приобщение к информационным</w:t>
      </w:r>
      <w:r w:rsidRPr="00CC2F5E">
        <w:rPr>
          <w:rFonts w:ascii="Times New Roman" w:eastAsia="Times New Roman" w:hAnsi="Times New Roman" w:cs="Times New Roman"/>
          <w:spacing w:val="36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технологиям;</w:t>
      </w:r>
    </w:p>
    <w:p w:rsidR="00CC2F5E" w:rsidRPr="00CC2F5E" w:rsidRDefault="00CC2F5E" w:rsidP="00CC2F5E">
      <w:pPr>
        <w:widowControl w:val="0"/>
        <w:numPr>
          <w:ilvl w:val="0"/>
          <w:numId w:val="2"/>
        </w:numPr>
        <w:tabs>
          <w:tab w:val="left" w:pos="653"/>
        </w:tabs>
        <w:autoSpaceDE w:val="0"/>
        <w:autoSpaceDN w:val="0"/>
        <w:spacing w:before="120" w:after="0" w:line="240" w:lineRule="auto"/>
        <w:ind w:right="16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формирование здорового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образа жизни, </w:t>
      </w:r>
      <w:r w:rsidRPr="00CC2F5E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элементарных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правил поведения в экстремальных ситуациях;</w:t>
      </w:r>
    </w:p>
    <w:p w:rsidR="00CC2F5E" w:rsidRPr="00CC2F5E" w:rsidRDefault="00CC2F5E" w:rsidP="00CC2F5E">
      <w:pPr>
        <w:widowControl w:val="0"/>
        <w:numPr>
          <w:ilvl w:val="0"/>
          <w:numId w:val="2"/>
        </w:numPr>
        <w:tabs>
          <w:tab w:val="left" w:pos="617"/>
        </w:tabs>
        <w:autoSpaceDE w:val="0"/>
        <w:autoSpaceDN w:val="0"/>
        <w:spacing w:before="120" w:after="0" w:line="240" w:lineRule="auto"/>
        <w:ind w:left="616" w:hanging="13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личностное развитие </w:t>
      </w:r>
      <w:proofErr w:type="gramStart"/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обучающегося</w:t>
      </w:r>
      <w:proofErr w:type="gramEnd"/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 соответствии с его</w:t>
      </w:r>
      <w:r w:rsidRPr="00CC2F5E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>индивидуальностью.</w:t>
      </w:r>
    </w:p>
    <w:p w:rsidR="00CC2F5E" w:rsidRPr="00CC2F5E" w:rsidRDefault="00CC2F5E" w:rsidP="00CC2F5E">
      <w:pPr>
        <w:widowControl w:val="0"/>
        <w:autoSpaceDE w:val="0"/>
        <w:autoSpaceDN w:val="0"/>
        <w:spacing w:before="12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Обязательная часть учебного плана представлена  учебными предметами: «Русский </w:t>
      </w:r>
      <w:r w:rsidRPr="00CC2F5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язык»,</w:t>
      </w:r>
    </w:p>
    <w:p w:rsidR="00CC2F5E" w:rsidRPr="00CC2F5E" w:rsidRDefault="00CC2F5E" w:rsidP="00CC2F5E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«Родной (русский) язык», «Литературное чтение», «Литературное чтение на родном (русском языке) языке»,  «Иностранный язык (английский язык)»,  «Математика»,  «Окружающий</w:t>
      </w:r>
      <w:r w:rsidRPr="00CC2F5E">
        <w:rPr>
          <w:rFonts w:ascii="Times New Roman" w:eastAsia="Times New Roman" w:hAnsi="Times New Roman" w:cs="Times New Roman"/>
          <w:spacing w:val="35"/>
          <w:sz w:val="24"/>
          <w:szCs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мир»,</w:t>
      </w:r>
      <w:proofErr w:type="gramEnd"/>
    </w:p>
    <w:p w:rsidR="00CC2F5E" w:rsidRPr="00CC2F5E" w:rsidRDefault="00CC2F5E" w:rsidP="00CC2F5E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«Основы религиозных  культур  и  светской этики»,  «Музыка»,  «Изобразительное</w:t>
      </w:r>
      <w:r w:rsidRPr="00CC2F5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искусство»,</w:t>
      </w:r>
    </w:p>
    <w:p w:rsidR="00CC2F5E" w:rsidRPr="00CC2F5E" w:rsidRDefault="00CC2F5E" w:rsidP="00CC2F5E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«Технология», «Физическая культура».</w:t>
      </w:r>
    </w:p>
    <w:p w:rsidR="00CC2F5E" w:rsidRPr="00CC2F5E" w:rsidRDefault="00CC2F5E" w:rsidP="00CC2F5E">
      <w:pPr>
        <w:widowControl w:val="0"/>
        <w:autoSpaceDE w:val="0"/>
        <w:autoSpaceDN w:val="0"/>
        <w:spacing w:before="120" w:after="0" w:line="240" w:lineRule="auto"/>
        <w:ind w:left="480" w:right="155" w:firstLine="34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4 классе в объеме 34 часа в год, по 1 часу в неделю изучается учебный курс «Основы религиозных культур и светской этики». Выбор модуля осуществляется на основании</w:t>
      </w:r>
    </w:p>
    <w:p w:rsidR="00CC2F5E" w:rsidRPr="00CC2F5E" w:rsidRDefault="00CC2F5E" w:rsidP="00CC2F5E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«Положения о выборе родителями (законными представителями) обучающихся модулей комплексного учебного курса «Основы религиозных культур и светской этики».</w:t>
      </w:r>
    </w:p>
    <w:p w:rsidR="00CC2F5E" w:rsidRPr="00CC2F5E" w:rsidRDefault="00CC2F5E" w:rsidP="00CC2F5E">
      <w:pPr>
        <w:widowControl w:val="0"/>
        <w:autoSpaceDE w:val="0"/>
        <w:autoSpaceDN w:val="0"/>
        <w:spacing w:before="121" w:after="0" w:line="240" w:lineRule="auto"/>
        <w:ind w:left="480" w:right="16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2019-2020 учебном году по выбору родителей (законных представителей) предметная область «Основы религиозных культур и светской этики» реализуется через изучение модуля</w:t>
      </w:r>
    </w:p>
    <w:p w:rsidR="00CC2F5E" w:rsidRPr="00CC2F5E" w:rsidRDefault="00CC2F5E" w:rsidP="00CC2F5E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«Основы светской этики».</w:t>
      </w:r>
    </w:p>
    <w:p w:rsidR="00CC2F5E" w:rsidRPr="00CC2F5E" w:rsidRDefault="00CC2F5E" w:rsidP="00CC2F5E">
      <w:pPr>
        <w:widowControl w:val="0"/>
        <w:autoSpaceDE w:val="0"/>
        <w:autoSpaceDN w:val="0"/>
        <w:spacing w:before="92" w:after="0" w:line="240" w:lineRule="auto"/>
        <w:ind w:left="480" w:right="15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Время, отводимое на часть учебного плана, формируемую участниками образовательных отношений, использовано:</w:t>
      </w:r>
    </w:p>
    <w:p w:rsidR="00CC2F5E" w:rsidRPr="00CC2F5E" w:rsidRDefault="00CC2F5E" w:rsidP="00CC2F5E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на увеличение учебных часов, отводимых на изучение учебного предмета «Русский язык» в обязательной части в 1-4</w:t>
      </w:r>
      <w:r w:rsidRPr="00CC2F5E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классах;</w:t>
      </w:r>
    </w:p>
    <w:p w:rsidR="00CC2F5E" w:rsidRPr="00CC2F5E" w:rsidRDefault="00CC2F5E" w:rsidP="00CC2F5E">
      <w:pPr>
        <w:widowControl w:val="0"/>
        <w:numPr>
          <w:ilvl w:val="0"/>
          <w:numId w:val="2"/>
        </w:numPr>
        <w:tabs>
          <w:tab w:val="left" w:pos="629"/>
        </w:tabs>
        <w:autoSpaceDE w:val="0"/>
        <w:autoSpaceDN w:val="0"/>
        <w:spacing w:after="0" w:line="240" w:lineRule="auto"/>
        <w:ind w:right="15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на введение учебных предметов «Родной (русский) язык» и «Литературное чтение на родном (русском) языке» в обязательной части по 0,5 часа на каждый предмет в 4</w:t>
      </w:r>
      <w:r w:rsidRPr="00CC2F5E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классе.</w:t>
      </w:r>
    </w:p>
    <w:p w:rsidR="00CC2F5E" w:rsidRPr="00CC2F5E" w:rsidRDefault="00CC2F5E" w:rsidP="00CC2F5E">
      <w:pPr>
        <w:widowControl w:val="0"/>
        <w:autoSpaceDE w:val="0"/>
        <w:autoSpaceDN w:val="0"/>
        <w:spacing w:before="117" w:after="0" w:line="240" w:lineRule="auto"/>
        <w:ind w:left="480" w:right="161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реализации основной образовательной программы начального общего образования в МОУ «Фоминская ООШ», происходит чередование учебной и внеурочной деятельности.</w:t>
      </w:r>
    </w:p>
    <w:p w:rsidR="00CC2F5E" w:rsidRPr="00CC2F5E" w:rsidRDefault="00CC2F5E" w:rsidP="00CC2F5E">
      <w:pPr>
        <w:widowControl w:val="0"/>
        <w:autoSpaceDE w:val="0"/>
        <w:autoSpaceDN w:val="0"/>
        <w:spacing w:before="120" w:after="0" w:line="240" w:lineRule="auto"/>
        <w:ind w:left="48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Учебная деятельность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реализуется через следующие </w:t>
      </w:r>
      <w:r w:rsidRPr="00CC2F5E">
        <w:rPr>
          <w:rFonts w:ascii="Times New Roman" w:eastAsia="Times New Roman" w:hAnsi="Times New Roman" w:cs="Times New Roman"/>
          <w:i/>
          <w:sz w:val="24"/>
          <w:lang w:eastAsia="ru-RU" w:bidi="ru-RU"/>
        </w:rPr>
        <w:t>формы организации образовательного процесса:</w:t>
      </w:r>
    </w:p>
    <w:p w:rsidR="00CC2F5E" w:rsidRPr="00CC2F5E" w:rsidRDefault="00CC2F5E" w:rsidP="00CC2F5E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классно-урочная;</w:t>
      </w:r>
    </w:p>
    <w:p w:rsidR="00CC2F5E" w:rsidRPr="00CC2F5E" w:rsidRDefault="00CC2F5E" w:rsidP="00CC2F5E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лекционно-практическая;</w:t>
      </w:r>
    </w:p>
    <w:p w:rsidR="00CC2F5E" w:rsidRPr="00CC2F5E" w:rsidRDefault="00CC2F5E" w:rsidP="00CC2F5E">
      <w:pPr>
        <w:widowControl w:val="0"/>
        <w:numPr>
          <w:ilvl w:val="0"/>
          <w:numId w:val="1"/>
        </w:numPr>
        <w:tabs>
          <w:tab w:val="left" w:pos="820"/>
          <w:tab w:val="left" w:pos="821"/>
          <w:tab w:val="left" w:pos="1591"/>
          <w:tab w:val="left" w:pos="2898"/>
          <w:tab w:val="left" w:pos="3826"/>
          <w:tab w:val="left" w:pos="5337"/>
          <w:tab w:val="left" w:pos="6432"/>
          <w:tab w:val="left" w:pos="7455"/>
          <w:tab w:val="left" w:pos="8359"/>
          <w:tab w:val="left" w:pos="9682"/>
        </w:tabs>
        <w:autoSpaceDE w:val="0"/>
        <w:autoSpaceDN w:val="0"/>
        <w:spacing w:before="8" w:after="0" w:line="235" w:lineRule="auto"/>
        <w:ind w:right="16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через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ab/>
        <w:t>различные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ab/>
        <w:t>формы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ab/>
        <w:t>организации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ab/>
        <w:t>учебных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ab/>
        <w:t>занятий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ab/>
        <w:t>(уроки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ab/>
        <w:t>различных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ab/>
        <w:t>типов, лабораторные работы, решение проектных задач, учебные экскурсии, учебные</w:t>
      </w:r>
      <w:r w:rsidRPr="00CC2F5E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походы);</w:t>
      </w:r>
    </w:p>
    <w:p w:rsidR="00CC2F5E" w:rsidRPr="00CC2F5E" w:rsidRDefault="00CC2F5E" w:rsidP="00CC2F5E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9" w:after="0" w:line="275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и иные формы организации образовательного</w:t>
      </w:r>
      <w:r w:rsidRPr="00CC2F5E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процесса.</w:t>
      </w:r>
    </w:p>
    <w:p w:rsidR="00CC2F5E" w:rsidRPr="00CC2F5E" w:rsidRDefault="00CC2F5E" w:rsidP="00CC2F5E">
      <w:pPr>
        <w:widowControl w:val="0"/>
        <w:autoSpaceDE w:val="0"/>
        <w:autoSpaceDN w:val="0"/>
        <w:spacing w:after="0" w:line="274" w:lineRule="exact"/>
        <w:ind w:left="76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Внеурочная деятельность </w:t>
      </w:r>
      <w:r w:rsidRPr="00CC2F5E">
        <w:rPr>
          <w:rFonts w:ascii="Times New Roman" w:eastAsia="Times New Roman" w:hAnsi="Times New Roman" w:cs="Times New Roman"/>
          <w:sz w:val="24"/>
          <w:lang w:eastAsia="ru-RU" w:bidi="ru-RU"/>
        </w:rPr>
        <w:t>реализуется во второй половине дня.</w:t>
      </w:r>
    </w:p>
    <w:p w:rsidR="00CC2F5E" w:rsidRPr="00CC2F5E" w:rsidRDefault="00CC2F5E" w:rsidP="00CC2F5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CC2F5E" w:rsidRPr="00CC2F5E" w:rsidRDefault="00CC2F5E" w:rsidP="00CC2F5E">
      <w:pPr>
        <w:widowControl w:val="0"/>
        <w:autoSpaceDE w:val="0"/>
        <w:autoSpaceDN w:val="0"/>
        <w:spacing w:after="0" w:line="240" w:lineRule="auto"/>
        <w:ind w:left="480" w:right="15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Предельно допустимая аудиторная учебная нагрузка не превышает максимальную учебную нагрузку, определенную действующими Санитарно-эпидемиологическими правилами и нормативами (СанПиН 2.4.2.2821-10) – «Гигиенические требования к условиям обучения в общеобразовательных учреждениях»).</w:t>
      </w:r>
      <w:proofErr w:type="gramEnd"/>
    </w:p>
    <w:p w:rsidR="00CC2F5E" w:rsidRPr="00CC2F5E" w:rsidRDefault="00CC2F5E" w:rsidP="00CC2F5E">
      <w:pPr>
        <w:widowControl w:val="0"/>
        <w:autoSpaceDE w:val="0"/>
        <w:autoSpaceDN w:val="0"/>
        <w:spacing w:before="124" w:after="0" w:line="240" w:lineRule="auto"/>
        <w:ind w:left="4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 w:bidi="ru-RU"/>
        </w:rPr>
      </w:pPr>
      <w:r w:rsidRPr="00CC2F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ru-RU" w:bidi="ru-RU"/>
        </w:rPr>
        <w:t xml:space="preserve">Раздел V. Промежуточная аттестация </w:t>
      </w:r>
      <w:proofErr w:type="gramStart"/>
      <w:r w:rsidRPr="00CC2F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ru-RU" w:bidi="ru-RU"/>
        </w:rPr>
        <w:t>обучающихся</w:t>
      </w:r>
      <w:proofErr w:type="gramEnd"/>
      <w:r w:rsidRPr="00CC2F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ru-RU" w:bidi="ru-RU"/>
        </w:rPr>
        <w:t>.</w:t>
      </w:r>
    </w:p>
    <w:p w:rsidR="00CC2F5E" w:rsidRPr="00CC2F5E" w:rsidRDefault="00CC2F5E" w:rsidP="00CC2F5E">
      <w:pPr>
        <w:widowControl w:val="0"/>
        <w:autoSpaceDE w:val="0"/>
        <w:autoSpaceDN w:val="0"/>
        <w:spacing w:before="116" w:after="0" w:line="240" w:lineRule="auto"/>
        <w:ind w:left="480" w:right="1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CC2F5E" w:rsidRPr="00CC2F5E" w:rsidRDefault="00CC2F5E" w:rsidP="00CC2F5E">
      <w:pPr>
        <w:widowControl w:val="0"/>
        <w:autoSpaceDE w:val="0"/>
        <w:autoSpaceDN w:val="0"/>
        <w:spacing w:before="121" w:after="0" w:line="240" w:lineRule="auto"/>
        <w:ind w:left="480" w:right="16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Формами промежуточной аттестации является оценивание </w:t>
      </w:r>
      <w:proofErr w:type="gramStart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итогам учебного года по каждому учебному предмету.</w:t>
      </w:r>
    </w:p>
    <w:p w:rsidR="00CC2F5E" w:rsidRPr="00CC2F5E" w:rsidRDefault="00CC2F5E" w:rsidP="00CC2F5E">
      <w:pPr>
        <w:widowControl w:val="0"/>
        <w:autoSpaceDE w:val="0"/>
        <w:autoSpaceDN w:val="0"/>
        <w:spacing w:before="119" w:after="0" w:line="240" w:lineRule="auto"/>
        <w:ind w:left="480" w:right="161" w:firstLine="34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</w:t>
      </w:r>
      <w:proofErr w:type="gramStart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1-го класса промежуточная аттестация проводится на основе комплексной работы и фиксируется в виде словесной объяснительной оценки успешности освоения обучающимися основной образовательной программы начального общего образования МОУ «Фоминская ООШ».</w:t>
      </w:r>
    </w:p>
    <w:p w:rsidR="00CC2F5E" w:rsidRPr="00CC2F5E" w:rsidRDefault="00CC2F5E" w:rsidP="00CC2F5E">
      <w:pPr>
        <w:widowControl w:val="0"/>
        <w:autoSpaceDE w:val="0"/>
        <w:autoSpaceDN w:val="0"/>
        <w:spacing w:before="121" w:after="0" w:line="240" w:lineRule="auto"/>
        <w:ind w:left="480" w:right="161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аттестация во 2 – 9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CC2F5E" w:rsidRPr="00CC2F5E" w:rsidRDefault="00CC2F5E" w:rsidP="00CC2F5E">
      <w:pPr>
        <w:widowControl w:val="0"/>
        <w:autoSpaceDE w:val="0"/>
        <w:autoSpaceDN w:val="0"/>
        <w:spacing w:before="120" w:after="0" w:line="240" w:lineRule="auto"/>
        <w:ind w:left="480" w:right="156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Фиксация результатов текущего контроля и промежуточной аттестации по каждому учебному предмету осуществляется по </w:t>
      </w:r>
      <w:proofErr w:type="spellStart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четырехбальной</w:t>
      </w:r>
      <w:proofErr w:type="spellEnd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системе.</w:t>
      </w:r>
    </w:p>
    <w:p w:rsidR="00CC2F5E" w:rsidRDefault="00CC2F5E" w:rsidP="00CC2F5E"/>
    <w:p w:rsidR="00CC2F5E" w:rsidRDefault="00CC2F5E" w:rsidP="00CC2F5E"/>
    <w:p w:rsidR="00CC2F5E" w:rsidRDefault="00CC2F5E" w:rsidP="00CC2F5E"/>
    <w:p w:rsidR="00CC2F5E" w:rsidRDefault="00CC2F5E" w:rsidP="00CC2F5E"/>
    <w:p w:rsidR="00CC2F5E" w:rsidRDefault="00CC2F5E" w:rsidP="00CC2F5E"/>
    <w:p w:rsidR="00CC2F5E" w:rsidRDefault="00CC2F5E" w:rsidP="00CC2F5E"/>
    <w:p w:rsidR="00CC2F5E" w:rsidRDefault="00CC2F5E" w:rsidP="00CC2F5E"/>
    <w:p w:rsidR="00CC2F5E" w:rsidRDefault="00CC2F5E" w:rsidP="00CC2F5E"/>
    <w:p w:rsidR="00CC2F5E" w:rsidRDefault="00CC2F5E" w:rsidP="00CC2F5E"/>
    <w:p w:rsidR="00CC2F5E" w:rsidRDefault="00CC2F5E" w:rsidP="00CC2F5E"/>
    <w:p w:rsidR="00CC2F5E" w:rsidRDefault="00CC2F5E" w:rsidP="00CC2F5E"/>
    <w:p w:rsidR="00CC2F5E" w:rsidRDefault="00CC2F5E" w:rsidP="00CC2F5E"/>
    <w:p w:rsidR="00CC2F5E" w:rsidRDefault="00CC2F5E" w:rsidP="00CC2F5E"/>
    <w:p w:rsidR="00CC2F5E" w:rsidRDefault="00CC2F5E" w:rsidP="00CC2F5E"/>
    <w:p w:rsidR="00CC2F5E" w:rsidRDefault="00CC2F5E" w:rsidP="00CC2F5E"/>
    <w:p w:rsidR="00CC2F5E" w:rsidRDefault="00CC2F5E" w:rsidP="00CC2F5E"/>
    <w:p w:rsidR="00CC2F5E" w:rsidRDefault="00CC2F5E" w:rsidP="00CC2F5E">
      <w:pPr>
        <w:widowControl w:val="0"/>
        <w:autoSpaceDE w:val="0"/>
        <w:autoSpaceDN w:val="0"/>
        <w:spacing w:before="75" w:after="5" w:line="237" w:lineRule="auto"/>
        <w:ind w:left="3501" w:right="3168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Учебный план</w:t>
      </w:r>
    </w:p>
    <w:p w:rsidR="00CC2F5E" w:rsidRPr="00CC2F5E" w:rsidRDefault="00CC2F5E" w:rsidP="00CC2F5E">
      <w:pPr>
        <w:widowControl w:val="0"/>
        <w:autoSpaceDE w:val="0"/>
        <w:autoSpaceDN w:val="0"/>
        <w:spacing w:before="75" w:after="5" w:line="237" w:lineRule="auto"/>
        <w:ind w:right="3168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начального общего </w:t>
      </w:r>
      <w:r w:rsidRPr="00CC2F5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образования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060"/>
        <w:gridCol w:w="810"/>
        <w:gridCol w:w="810"/>
        <w:gridCol w:w="810"/>
        <w:gridCol w:w="810"/>
        <w:gridCol w:w="900"/>
      </w:tblGrid>
      <w:tr w:rsidR="00CC2F5E" w:rsidRPr="00CC2F5E" w:rsidTr="00EF3773">
        <w:tc>
          <w:tcPr>
            <w:tcW w:w="2700" w:type="dxa"/>
            <w:vMerge w:val="restart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Предметные </w:t>
            </w:r>
          </w:p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области</w:t>
            </w:r>
          </w:p>
        </w:tc>
        <w:tc>
          <w:tcPr>
            <w:tcW w:w="3060" w:type="dxa"/>
            <w:vMerge w:val="restart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Учебные</w:t>
            </w:r>
          </w:p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предметы</w:t>
            </w:r>
          </w:p>
        </w:tc>
        <w:tc>
          <w:tcPr>
            <w:tcW w:w="3240" w:type="dxa"/>
            <w:gridSpan w:val="4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Количество часов </w:t>
            </w:r>
          </w:p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 неделю</w:t>
            </w:r>
          </w:p>
        </w:tc>
        <w:tc>
          <w:tcPr>
            <w:tcW w:w="900" w:type="dxa"/>
            <w:vMerge w:val="restart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Всего часов</w:t>
            </w:r>
          </w:p>
        </w:tc>
      </w:tr>
      <w:tr w:rsidR="00CC2F5E" w:rsidRPr="00CC2F5E" w:rsidTr="00EF3773">
        <w:trPr>
          <w:trHeight w:val="396"/>
        </w:trPr>
        <w:tc>
          <w:tcPr>
            <w:tcW w:w="2700" w:type="dxa"/>
            <w:vMerge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3060" w:type="dxa"/>
            <w:vMerge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810" w:type="dxa"/>
            <w:vMerge w:val="restart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</w:p>
        </w:tc>
        <w:tc>
          <w:tcPr>
            <w:tcW w:w="810" w:type="dxa"/>
            <w:vMerge w:val="restart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</w:t>
            </w:r>
          </w:p>
        </w:tc>
        <w:tc>
          <w:tcPr>
            <w:tcW w:w="810" w:type="dxa"/>
            <w:vMerge w:val="restart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</w:t>
            </w:r>
          </w:p>
        </w:tc>
        <w:tc>
          <w:tcPr>
            <w:tcW w:w="810" w:type="dxa"/>
            <w:vMerge w:val="restart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</w:t>
            </w:r>
          </w:p>
        </w:tc>
        <w:tc>
          <w:tcPr>
            <w:tcW w:w="900" w:type="dxa"/>
            <w:vMerge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</w:tr>
      <w:tr w:rsidR="00CC2F5E" w:rsidRPr="00CC2F5E" w:rsidTr="00EF3773">
        <w:tc>
          <w:tcPr>
            <w:tcW w:w="5760" w:type="dxa"/>
            <w:gridSpan w:val="2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Обязательная часть</w:t>
            </w:r>
          </w:p>
        </w:tc>
        <w:tc>
          <w:tcPr>
            <w:tcW w:w="810" w:type="dxa"/>
            <w:vMerge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810" w:type="dxa"/>
            <w:vMerge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810" w:type="dxa"/>
            <w:vMerge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810" w:type="dxa"/>
            <w:vMerge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900" w:type="dxa"/>
            <w:vMerge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</w:tr>
      <w:tr w:rsidR="00CC2F5E" w:rsidRPr="00CC2F5E" w:rsidTr="00EF3773">
        <w:tc>
          <w:tcPr>
            <w:tcW w:w="2700" w:type="dxa"/>
            <w:vMerge w:val="restart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Русский язык и литературное чтение</w:t>
            </w:r>
          </w:p>
        </w:tc>
        <w:tc>
          <w:tcPr>
            <w:tcW w:w="306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Русский язык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4,5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18,5</w:t>
            </w:r>
          </w:p>
        </w:tc>
      </w:tr>
      <w:tr w:rsidR="00CC2F5E" w:rsidRPr="00CC2F5E" w:rsidTr="00EF3773">
        <w:tc>
          <w:tcPr>
            <w:tcW w:w="2700" w:type="dxa"/>
            <w:vMerge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6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Литературное чтение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15</w:t>
            </w:r>
          </w:p>
        </w:tc>
      </w:tr>
      <w:tr w:rsidR="00CC2F5E" w:rsidRPr="00CC2F5E" w:rsidTr="00EF3773">
        <w:tc>
          <w:tcPr>
            <w:tcW w:w="2700" w:type="dxa"/>
            <w:vMerge w:val="restart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Родной язык и литературное чтение на родном языке</w:t>
            </w:r>
          </w:p>
        </w:tc>
        <w:tc>
          <w:tcPr>
            <w:tcW w:w="306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Родной (русский) язык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</w:p>
        </w:tc>
      </w:tr>
      <w:tr w:rsidR="00CC2F5E" w:rsidRPr="00CC2F5E" w:rsidTr="00EF3773">
        <w:tc>
          <w:tcPr>
            <w:tcW w:w="2700" w:type="dxa"/>
            <w:vMerge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6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Литературное чтение на родном (русском) языке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0,5</w:t>
            </w:r>
          </w:p>
        </w:tc>
      </w:tr>
      <w:tr w:rsidR="00CC2F5E" w:rsidRPr="00CC2F5E" w:rsidTr="00EF3773">
        <w:tc>
          <w:tcPr>
            <w:tcW w:w="27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Иностранный язык</w:t>
            </w:r>
          </w:p>
        </w:tc>
        <w:tc>
          <w:tcPr>
            <w:tcW w:w="306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Иностранный язык (английский язык)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6</w:t>
            </w:r>
          </w:p>
        </w:tc>
      </w:tr>
      <w:tr w:rsidR="00CC2F5E" w:rsidRPr="00CC2F5E" w:rsidTr="00EF3773">
        <w:tc>
          <w:tcPr>
            <w:tcW w:w="27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Математика и информатика</w:t>
            </w:r>
          </w:p>
        </w:tc>
        <w:tc>
          <w:tcPr>
            <w:tcW w:w="306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Математика 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16</w:t>
            </w:r>
          </w:p>
        </w:tc>
      </w:tr>
      <w:tr w:rsidR="00CC2F5E" w:rsidRPr="00CC2F5E" w:rsidTr="00EF3773">
        <w:trPr>
          <w:trHeight w:val="789"/>
        </w:trPr>
        <w:tc>
          <w:tcPr>
            <w:tcW w:w="27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Обществознание и естествознание (окружающий мир)</w:t>
            </w:r>
          </w:p>
        </w:tc>
        <w:tc>
          <w:tcPr>
            <w:tcW w:w="306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Окружающий мир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8</w:t>
            </w:r>
          </w:p>
        </w:tc>
      </w:tr>
      <w:tr w:rsidR="00CC2F5E" w:rsidRPr="00CC2F5E" w:rsidTr="00EF3773">
        <w:tc>
          <w:tcPr>
            <w:tcW w:w="27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306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</w:p>
        </w:tc>
      </w:tr>
      <w:tr w:rsidR="00CC2F5E" w:rsidRPr="00CC2F5E" w:rsidTr="00EF3773">
        <w:tc>
          <w:tcPr>
            <w:tcW w:w="2700" w:type="dxa"/>
            <w:vMerge w:val="restart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Искусство</w:t>
            </w:r>
          </w:p>
        </w:tc>
        <w:tc>
          <w:tcPr>
            <w:tcW w:w="306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Музыка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</w:t>
            </w:r>
          </w:p>
        </w:tc>
      </w:tr>
      <w:tr w:rsidR="00CC2F5E" w:rsidRPr="00CC2F5E" w:rsidTr="00EF3773">
        <w:tc>
          <w:tcPr>
            <w:tcW w:w="2700" w:type="dxa"/>
            <w:vMerge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6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Изобразительное искусство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</w:t>
            </w:r>
          </w:p>
        </w:tc>
      </w:tr>
      <w:tr w:rsidR="00CC2F5E" w:rsidRPr="00CC2F5E" w:rsidTr="00EF3773">
        <w:tc>
          <w:tcPr>
            <w:tcW w:w="27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Технология </w:t>
            </w:r>
          </w:p>
        </w:tc>
        <w:tc>
          <w:tcPr>
            <w:tcW w:w="306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Технология 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</w:t>
            </w:r>
          </w:p>
        </w:tc>
      </w:tr>
      <w:tr w:rsidR="00CC2F5E" w:rsidRPr="00CC2F5E" w:rsidTr="00EF3773">
        <w:tc>
          <w:tcPr>
            <w:tcW w:w="27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Физическая культура</w:t>
            </w:r>
          </w:p>
        </w:tc>
        <w:tc>
          <w:tcPr>
            <w:tcW w:w="306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Физическая культура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12</w:t>
            </w:r>
          </w:p>
        </w:tc>
      </w:tr>
      <w:tr w:rsidR="00CC2F5E" w:rsidRPr="00CC2F5E" w:rsidTr="00EF3773">
        <w:tc>
          <w:tcPr>
            <w:tcW w:w="5760" w:type="dxa"/>
            <w:gridSpan w:val="2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Итого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21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23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23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23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90</w:t>
            </w:r>
          </w:p>
        </w:tc>
      </w:tr>
      <w:tr w:rsidR="00CC2F5E" w:rsidRPr="00CC2F5E" w:rsidTr="00EF3773">
        <w:trPr>
          <w:trHeight w:val="521"/>
        </w:trPr>
        <w:tc>
          <w:tcPr>
            <w:tcW w:w="5760" w:type="dxa"/>
            <w:gridSpan w:val="2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bCs/>
                <w:i/>
                <w:lang w:eastAsia="ru-RU" w:bidi="ru-RU"/>
              </w:rPr>
              <w:t>Часть, формируемая участниками образовательных отношений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-</w:t>
            </w:r>
          </w:p>
        </w:tc>
      </w:tr>
      <w:tr w:rsidR="00CC2F5E" w:rsidRPr="00CC2F5E" w:rsidTr="00EF3773">
        <w:trPr>
          <w:trHeight w:val="409"/>
        </w:trPr>
        <w:tc>
          <w:tcPr>
            <w:tcW w:w="5760" w:type="dxa"/>
            <w:gridSpan w:val="2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21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23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23</w:t>
            </w:r>
          </w:p>
        </w:tc>
        <w:tc>
          <w:tcPr>
            <w:tcW w:w="81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23</w:t>
            </w:r>
          </w:p>
        </w:tc>
        <w:tc>
          <w:tcPr>
            <w:tcW w:w="900" w:type="dxa"/>
            <w:vAlign w:val="center"/>
          </w:tcPr>
          <w:p w:rsidR="00CC2F5E" w:rsidRPr="00CC2F5E" w:rsidRDefault="00CC2F5E" w:rsidP="00CC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C2F5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90</w:t>
            </w:r>
          </w:p>
        </w:tc>
      </w:tr>
    </w:tbl>
    <w:p w:rsidR="00CC2F5E" w:rsidRPr="00CC2F5E" w:rsidRDefault="00CC2F5E" w:rsidP="00CC2F5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eastAsia="ru-RU" w:bidi="ru-RU"/>
        </w:rPr>
      </w:pPr>
    </w:p>
    <w:p w:rsidR="00CC2F5E" w:rsidRPr="00CC2F5E" w:rsidRDefault="00CC2F5E" w:rsidP="00CC2F5E">
      <w:pPr>
        <w:widowControl w:val="0"/>
        <w:autoSpaceDE w:val="0"/>
        <w:autoSpaceDN w:val="0"/>
        <w:spacing w:after="0" w:line="240" w:lineRule="auto"/>
        <w:ind w:left="480" w:right="156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</w:t>
      </w:r>
      <w:proofErr w:type="gramStart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1-го класса промежуточная аттестация проводится на основе комплексной работы и фиксируется в виде словесной объяснительной оценки успешности освоения </w:t>
      </w:r>
      <w:proofErr w:type="gramStart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основной образовательной программы начального общего образования МОУ «Фоминская ООШ».</w:t>
      </w:r>
    </w:p>
    <w:p w:rsidR="00CC2F5E" w:rsidRPr="00CC2F5E" w:rsidRDefault="00CC2F5E" w:rsidP="00CC2F5E">
      <w:pPr>
        <w:widowControl w:val="0"/>
        <w:autoSpaceDE w:val="0"/>
        <w:autoSpaceDN w:val="0"/>
        <w:spacing w:before="1" w:after="0" w:line="240" w:lineRule="auto"/>
        <w:ind w:left="480" w:right="158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аттестация во 2 – 4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 Формами промежуточной аттестации в 2 - 4 классах является оценивание обучающихся по итогам учебного года по каждому учебному предмету.</w:t>
      </w:r>
    </w:p>
    <w:p w:rsidR="00CC2F5E" w:rsidRPr="00CC2F5E" w:rsidRDefault="00CC2F5E" w:rsidP="00CC2F5E">
      <w:pPr>
        <w:widowControl w:val="0"/>
        <w:autoSpaceDE w:val="0"/>
        <w:autoSpaceDN w:val="0"/>
        <w:spacing w:after="0" w:line="240" w:lineRule="auto"/>
        <w:ind w:left="480" w:right="163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2F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учебного предмета «Основы религиозных культур и светской этики» - «зачтено» - «не зачтено» без разделения на уровни.</w:t>
      </w:r>
    </w:p>
    <w:p w:rsidR="00CC2F5E" w:rsidRDefault="00CC2F5E" w:rsidP="00CC2F5E"/>
    <w:p w:rsidR="00CC2F5E" w:rsidRDefault="00CC2F5E" w:rsidP="00CC2F5E"/>
    <w:p w:rsidR="00CC2F5E" w:rsidRPr="00CC2F5E" w:rsidRDefault="00CC2F5E" w:rsidP="00CC2F5E">
      <w:bookmarkStart w:id="0" w:name="_GoBack"/>
      <w:bookmarkEnd w:id="0"/>
    </w:p>
    <w:sectPr w:rsidR="00CC2F5E" w:rsidRPr="00CC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DE3"/>
    <w:multiLevelType w:val="hybridMultilevel"/>
    <w:tmpl w:val="82BE1CFC"/>
    <w:lvl w:ilvl="0" w:tplc="7732321E">
      <w:numFmt w:val="bullet"/>
      <w:lvlText w:val="-"/>
      <w:lvlJc w:val="left"/>
      <w:pPr>
        <w:ind w:left="480" w:hanging="34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2F286B84">
      <w:numFmt w:val="bullet"/>
      <w:lvlText w:val="•"/>
      <w:lvlJc w:val="left"/>
      <w:pPr>
        <w:ind w:left="1482" w:hanging="340"/>
      </w:pPr>
      <w:rPr>
        <w:rFonts w:hint="default"/>
        <w:lang w:val="ru-RU" w:eastAsia="ru-RU" w:bidi="ru-RU"/>
      </w:rPr>
    </w:lvl>
    <w:lvl w:ilvl="2" w:tplc="1430DB90">
      <w:numFmt w:val="bullet"/>
      <w:lvlText w:val="•"/>
      <w:lvlJc w:val="left"/>
      <w:pPr>
        <w:ind w:left="2485" w:hanging="340"/>
      </w:pPr>
      <w:rPr>
        <w:rFonts w:hint="default"/>
        <w:lang w:val="ru-RU" w:eastAsia="ru-RU" w:bidi="ru-RU"/>
      </w:rPr>
    </w:lvl>
    <w:lvl w:ilvl="3" w:tplc="D0F874EC">
      <w:numFmt w:val="bullet"/>
      <w:lvlText w:val="•"/>
      <w:lvlJc w:val="left"/>
      <w:pPr>
        <w:ind w:left="3488" w:hanging="340"/>
      </w:pPr>
      <w:rPr>
        <w:rFonts w:hint="default"/>
        <w:lang w:val="ru-RU" w:eastAsia="ru-RU" w:bidi="ru-RU"/>
      </w:rPr>
    </w:lvl>
    <w:lvl w:ilvl="4" w:tplc="F8C2BE02">
      <w:numFmt w:val="bullet"/>
      <w:lvlText w:val="•"/>
      <w:lvlJc w:val="left"/>
      <w:pPr>
        <w:ind w:left="4491" w:hanging="340"/>
      </w:pPr>
      <w:rPr>
        <w:rFonts w:hint="default"/>
        <w:lang w:val="ru-RU" w:eastAsia="ru-RU" w:bidi="ru-RU"/>
      </w:rPr>
    </w:lvl>
    <w:lvl w:ilvl="5" w:tplc="DE5C0644">
      <w:numFmt w:val="bullet"/>
      <w:lvlText w:val="•"/>
      <w:lvlJc w:val="left"/>
      <w:pPr>
        <w:ind w:left="5494" w:hanging="340"/>
      </w:pPr>
      <w:rPr>
        <w:rFonts w:hint="default"/>
        <w:lang w:val="ru-RU" w:eastAsia="ru-RU" w:bidi="ru-RU"/>
      </w:rPr>
    </w:lvl>
    <w:lvl w:ilvl="6" w:tplc="BA60A8FC">
      <w:numFmt w:val="bullet"/>
      <w:lvlText w:val="•"/>
      <w:lvlJc w:val="left"/>
      <w:pPr>
        <w:ind w:left="6496" w:hanging="340"/>
      </w:pPr>
      <w:rPr>
        <w:rFonts w:hint="default"/>
        <w:lang w:val="ru-RU" w:eastAsia="ru-RU" w:bidi="ru-RU"/>
      </w:rPr>
    </w:lvl>
    <w:lvl w:ilvl="7" w:tplc="722A48CE">
      <w:numFmt w:val="bullet"/>
      <w:lvlText w:val="•"/>
      <w:lvlJc w:val="left"/>
      <w:pPr>
        <w:ind w:left="7499" w:hanging="340"/>
      </w:pPr>
      <w:rPr>
        <w:rFonts w:hint="default"/>
        <w:lang w:val="ru-RU" w:eastAsia="ru-RU" w:bidi="ru-RU"/>
      </w:rPr>
    </w:lvl>
    <w:lvl w:ilvl="8" w:tplc="916AF24A">
      <w:numFmt w:val="bullet"/>
      <w:lvlText w:val="•"/>
      <w:lvlJc w:val="left"/>
      <w:pPr>
        <w:ind w:left="8502" w:hanging="340"/>
      </w:pPr>
      <w:rPr>
        <w:rFonts w:hint="default"/>
        <w:lang w:val="ru-RU" w:eastAsia="ru-RU" w:bidi="ru-RU"/>
      </w:rPr>
    </w:lvl>
  </w:abstractNum>
  <w:abstractNum w:abstractNumId="1">
    <w:nsid w:val="197C6909"/>
    <w:multiLevelType w:val="hybridMultilevel"/>
    <w:tmpl w:val="7CFAFEA0"/>
    <w:lvl w:ilvl="0" w:tplc="E5687BF6">
      <w:start w:val="1"/>
      <w:numFmt w:val="decimal"/>
      <w:lvlText w:val="%1."/>
      <w:lvlJc w:val="left"/>
      <w:pPr>
        <w:ind w:left="480" w:hanging="34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180492FA">
      <w:numFmt w:val="bullet"/>
      <w:lvlText w:val="•"/>
      <w:lvlJc w:val="left"/>
      <w:pPr>
        <w:ind w:left="1482" w:hanging="340"/>
      </w:pPr>
      <w:rPr>
        <w:rFonts w:hint="default"/>
        <w:lang w:val="ru-RU" w:eastAsia="ru-RU" w:bidi="ru-RU"/>
      </w:rPr>
    </w:lvl>
    <w:lvl w:ilvl="2" w:tplc="ED2A160E">
      <w:numFmt w:val="bullet"/>
      <w:lvlText w:val="•"/>
      <w:lvlJc w:val="left"/>
      <w:pPr>
        <w:ind w:left="2485" w:hanging="340"/>
      </w:pPr>
      <w:rPr>
        <w:rFonts w:hint="default"/>
        <w:lang w:val="ru-RU" w:eastAsia="ru-RU" w:bidi="ru-RU"/>
      </w:rPr>
    </w:lvl>
    <w:lvl w:ilvl="3" w:tplc="997E26A8">
      <w:numFmt w:val="bullet"/>
      <w:lvlText w:val="•"/>
      <w:lvlJc w:val="left"/>
      <w:pPr>
        <w:ind w:left="3488" w:hanging="340"/>
      </w:pPr>
      <w:rPr>
        <w:rFonts w:hint="default"/>
        <w:lang w:val="ru-RU" w:eastAsia="ru-RU" w:bidi="ru-RU"/>
      </w:rPr>
    </w:lvl>
    <w:lvl w:ilvl="4" w:tplc="5D668F46">
      <w:numFmt w:val="bullet"/>
      <w:lvlText w:val="•"/>
      <w:lvlJc w:val="left"/>
      <w:pPr>
        <w:ind w:left="4491" w:hanging="340"/>
      </w:pPr>
      <w:rPr>
        <w:rFonts w:hint="default"/>
        <w:lang w:val="ru-RU" w:eastAsia="ru-RU" w:bidi="ru-RU"/>
      </w:rPr>
    </w:lvl>
    <w:lvl w:ilvl="5" w:tplc="E1DEA480">
      <w:numFmt w:val="bullet"/>
      <w:lvlText w:val="•"/>
      <w:lvlJc w:val="left"/>
      <w:pPr>
        <w:ind w:left="5494" w:hanging="340"/>
      </w:pPr>
      <w:rPr>
        <w:rFonts w:hint="default"/>
        <w:lang w:val="ru-RU" w:eastAsia="ru-RU" w:bidi="ru-RU"/>
      </w:rPr>
    </w:lvl>
    <w:lvl w:ilvl="6" w:tplc="571C63C0">
      <w:numFmt w:val="bullet"/>
      <w:lvlText w:val="•"/>
      <w:lvlJc w:val="left"/>
      <w:pPr>
        <w:ind w:left="6496" w:hanging="340"/>
      </w:pPr>
      <w:rPr>
        <w:rFonts w:hint="default"/>
        <w:lang w:val="ru-RU" w:eastAsia="ru-RU" w:bidi="ru-RU"/>
      </w:rPr>
    </w:lvl>
    <w:lvl w:ilvl="7" w:tplc="1F22B218">
      <w:numFmt w:val="bullet"/>
      <w:lvlText w:val="•"/>
      <w:lvlJc w:val="left"/>
      <w:pPr>
        <w:ind w:left="7499" w:hanging="340"/>
      </w:pPr>
      <w:rPr>
        <w:rFonts w:hint="default"/>
        <w:lang w:val="ru-RU" w:eastAsia="ru-RU" w:bidi="ru-RU"/>
      </w:rPr>
    </w:lvl>
    <w:lvl w:ilvl="8" w:tplc="D3E219A2">
      <w:numFmt w:val="bullet"/>
      <w:lvlText w:val="•"/>
      <w:lvlJc w:val="left"/>
      <w:pPr>
        <w:ind w:left="8502" w:hanging="340"/>
      </w:pPr>
      <w:rPr>
        <w:rFonts w:hint="default"/>
        <w:lang w:val="ru-RU" w:eastAsia="ru-RU" w:bidi="ru-RU"/>
      </w:rPr>
    </w:lvl>
  </w:abstractNum>
  <w:abstractNum w:abstractNumId="2">
    <w:nsid w:val="56C46763"/>
    <w:multiLevelType w:val="hybridMultilevel"/>
    <w:tmpl w:val="0D84F6C0"/>
    <w:lvl w:ilvl="0" w:tplc="A3D217F4">
      <w:numFmt w:val="bullet"/>
      <w:lvlText w:val="-"/>
      <w:lvlJc w:val="left"/>
      <w:pPr>
        <w:ind w:left="480" w:hanging="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78E40C">
      <w:numFmt w:val="bullet"/>
      <w:lvlText w:val="•"/>
      <w:lvlJc w:val="left"/>
      <w:pPr>
        <w:ind w:left="1482" w:hanging="148"/>
      </w:pPr>
      <w:rPr>
        <w:rFonts w:hint="default"/>
        <w:lang w:val="ru-RU" w:eastAsia="ru-RU" w:bidi="ru-RU"/>
      </w:rPr>
    </w:lvl>
    <w:lvl w:ilvl="2" w:tplc="44CCCFDA">
      <w:numFmt w:val="bullet"/>
      <w:lvlText w:val="•"/>
      <w:lvlJc w:val="left"/>
      <w:pPr>
        <w:ind w:left="2485" w:hanging="148"/>
      </w:pPr>
      <w:rPr>
        <w:rFonts w:hint="default"/>
        <w:lang w:val="ru-RU" w:eastAsia="ru-RU" w:bidi="ru-RU"/>
      </w:rPr>
    </w:lvl>
    <w:lvl w:ilvl="3" w:tplc="7DBC03CA">
      <w:numFmt w:val="bullet"/>
      <w:lvlText w:val="•"/>
      <w:lvlJc w:val="left"/>
      <w:pPr>
        <w:ind w:left="3488" w:hanging="148"/>
      </w:pPr>
      <w:rPr>
        <w:rFonts w:hint="default"/>
        <w:lang w:val="ru-RU" w:eastAsia="ru-RU" w:bidi="ru-RU"/>
      </w:rPr>
    </w:lvl>
    <w:lvl w:ilvl="4" w:tplc="DA5225EE">
      <w:numFmt w:val="bullet"/>
      <w:lvlText w:val="•"/>
      <w:lvlJc w:val="left"/>
      <w:pPr>
        <w:ind w:left="4491" w:hanging="148"/>
      </w:pPr>
      <w:rPr>
        <w:rFonts w:hint="default"/>
        <w:lang w:val="ru-RU" w:eastAsia="ru-RU" w:bidi="ru-RU"/>
      </w:rPr>
    </w:lvl>
    <w:lvl w:ilvl="5" w:tplc="92CE940C">
      <w:numFmt w:val="bullet"/>
      <w:lvlText w:val="•"/>
      <w:lvlJc w:val="left"/>
      <w:pPr>
        <w:ind w:left="5494" w:hanging="148"/>
      </w:pPr>
      <w:rPr>
        <w:rFonts w:hint="default"/>
        <w:lang w:val="ru-RU" w:eastAsia="ru-RU" w:bidi="ru-RU"/>
      </w:rPr>
    </w:lvl>
    <w:lvl w:ilvl="6" w:tplc="0EB0E138">
      <w:numFmt w:val="bullet"/>
      <w:lvlText w:val="•"/>
      <w:lvlJc w:val="left"/>
      <w:pPr>
        <w:ind w:left="6496" w:hanging="148"/>
      </w:pPr>
      <w:rPr>
        <w:rFonts w:hint="default"/>
        <w:lang w:val="ru-RU" w:eastAsia="ru-RU" w:bidi="ru-RU"/>
      </w:rPr>
    </w:lvl>
    <w:lvl w:ilvl="7" w:tplc="AB0C6EB6">
      <w:numFmt w:val="bullet"/>
      <w:lvlText w:val="•"/>
      <w:lvlJc w:val="left"/>
      <w:pPr>
        <w:ind w:left="7499" w:hanging="148"/>
      </w:pPr>
      <w:rPr>
        <w:rFonts w:hint="default"/>
        <w:lang w:val="ru-RU" w:eastAsia="ru-RU" w:bidi="ru-RU"/>
      </w:rPr>
    </w:lvl>
    <w:lvl w:ilvl="8" w:tplc="D2105DFA">
      <w:numFmt w:val="bullet"/>
      <w:lvlText w:val="•"/>
      <w:lvlJc w:val="left"/>
      <w:pPr>
        <w:ind w:left="8502" w:hanging="148"/>
      </w:pPr>
      <w:rPr>
        <w:rFonts w:hint="default"/>
        <w:lang w:val="ru-RU" w:eastAsia="ru-RU" w:bidi="ru-RU"/>
      </w:rPr>
    </w:lvl>
  </w:abstractNum>
  <w:abstractNum w:abstractNumId="3">
    <w:nsid w:val="58BD260A"/>
    <w:multiLevelType w:val="hybridMultilevel"/>
    <w:tmpl w:val="FDF65622"/>
    <w:lvl w:ilvl="0" w:tplc="B20054BA">
      <w:numFmt w:val="bullet"/>
      <w:lvlText w:val=""/>
      <w:lvlJc w:val="left"/>
      <w:pPr>
        <w:ind w:left="480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4F6E7EA">
      <w:numFmt w:val="bullet"/>
      <w:lvlText w:val="•"/>
      <w:lvlJc w:val="left"/>
      <w:pPr>
        <w:ind w:left="1482" w:hanging="340"/>
      </w:pPr>
      <w:rPr>
        <w:rFonts w:hint="default"/>
        <w:lang w:val="ru-RU" w:eastAsia="ru-RU" w:bidi="ru-RU"/>
      </w:rPr>
    </w:lvl>
    <w:lvl w:ilvl="2" w:tplc="9FF02B1A">
      <w:numFmt w:val="bullet"/>
      <w:lvlText w:val="•"/>
      <w:lvlJc w:val="left"/>
      <w:pPr>
        <w:ind w:left="2485" w:hanging="340"/>
      </w:pPr>
      <w:rPr>
        <w:rFonts w:hint="default"/>
        <w:lang w:val="ru-RU" w:eastAsia="ru-RU" w:bidi="ru-RU"/>
      </w:rPr>
    </w:lvl>
    <w:lvl w:ilvl="3" w:tplc="CD90AE38">
      <w:numFmt w:val="bullet"/>
      <w:lvlText w:val="•"/>
      <w:lvlJc w:val="left"/>
      <w:pPr>
        <w:ind w:left="3488" w:hanging="340"/>
      </w:pPr>
      <w:rPr>
        <w:rFonts w:hint="default"/>
        <w:lang w:val="ru-RU" w:eastAsia="ru-RU" w:bidi="ru-RU"/>
      </w:rPr>
    </w:lvl>
    <w:lvl w:ilvl="4" w:tplc="314EE19C">
      <w:numFmt w:val="bullet"/>
      <w:lvlText w:val="•"/>
      <w:lvlJc w:val="left"/>
      <w:pPr>
        <w:ind w:left="4491" w:hanging="340"/>
      </w:pPr>
      <w:rPr>
        <w:rFonts w:hint="default"/>
        <w:lang w:val="ru-RU" w:eastAsia="ru-RU" w:bidi="ru-RU"/>
      </w:rPr>
    </w:lvl>
    <w:lvl w:ilvl="5" w:tplc="CB6207A6">
      <w:numFmt w:val="bullet"/>
      <w:lvlText w:val="•"/>
      <w:lvlJc w:val="left"/>
      <w:pPr>
        <w:ind w:left="5494" w:hanging="340"/>
      </w:pPr>
      <w:rPr>
        <w:rFonts w:hint="default"/>
        <w:lang w:val="ru-RU" w:eastAsia="ru-RU" w:bidi="ru-RU"/>
      </w:rPr>
    </w:lvl>
    <w:lvl w:ilvl="6" w:tplc="EFFAFBC8">
      <w:numFmt w:val="bullet"/>
      <w:lvlText w:val="•"/>
      <w:lvlJc w:val="left"/>
      <w:pPr>
        <w:ind w:left="6496" w:hanging="340"/>
      </w:pPr>
      <w:rPr>
        <w:rFonts w:hint="default"/>
        <w:lang w:val="ru-RU" w:eastAsia="ru-RU" w:bidi="ru-RU"/>
      </w:rPr>
    </w:lvl>
    <w:lvl w:ilvl="7" w:tplc="D9C60EC2">
      <w:numFmt w:val="bullet"/>
      <w:lvlText w:val="•"/>
      <w:lvlJc w:val="left"/>
      <w:pPr>
        <w:ind w:left="7499" w:hanging="340"/>
      </w:pPr>
      <w:rPr>
        <w:rFonts w:hint="default"/>
        <w:lang w:val="ru-RU" w:eastAsia="ru-RU" w:bidi="ru-RU"/>
      </w:rPr>
    </w:lvl>
    <w:lvl w:ilvl="8" w:tplc="A6B033CA">
      <w:numFmt w:val="bullet"/>
      <w:lvlText w:val="•"/>
      <w:lvlJc w:val="left"/>
      <w:pPr>
        <w:ind w:left="8502" w:hanging="3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6"/>
    <w:rsid w:val="007F4627"/>
    <w:rsid w:val="00CC2F5E"/>
    <w:rsid w:val="00D34C36"/>
    <w:rsid w:val="00E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2020-02-26T10:49:00Z</dcterms:created>
  <dcterms:modified xsi:type="dcterms:W3CDTF">2020-02-26T10:49:00Z</dcterms:modified>
</cp:coreProperties>
</file>