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AA7" w:rsidRDefault="00F52AA7" w:rsidP="00DB22AC">
      <w:pPr>
        <w:jc w:val="center"/>
        <w:rPr>
          <w:color w:val="000000"/>
          <w:spacing w:val="-2"/>
          <w:sz w:val="28"/>
          <w:szCs w:val="28"/>
        </w:rPr>
      </w:pPr>
      <w:r w:rsidRPr="00F52AA7">
        <w:rPr>
          <w:color w:val="000000"/>
          <w:spacing w:val="-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716.4pt">
            <v:imagedata r:id="rId7" o:title=""/>
          </v:shape>
        </w:pict>
      </w:r>
    </w:p>
    <w:p w:rsidR="00F52AA7" w:rsidRDefault="00F52AA7" w:rsidP="00DB22AC">
      <w:pPr>
        <w:jc w:val="center"/>
        <w:rPr>
          <w:color w:val="000000"/>
          <w:spacing w:val="-2"/>
          <w:sz w:val="28"/>
          <w:szCs w:val="28"/>
        </w:rPr>
      </w:pPr>
    </w:p>
    <w:p w:rsidR="00F52AA7" w:rsidRDefault="00F52AA7" w:rsidP="00DB22AC">
      <w:pPr>
        <w:jc w:val="center"/>
        <w:rPr>
          <w:color w:val="000000"/>
          <w:spacing w:val="-2"/>
          <w:sz w:val="28"/>
          <w:szCs w:val="28"/>
        </w:rPr>
      </w:pPr>
    </w:p>
    <w:p w:rsidR="00293056" w:rsidRPr="00F41A9C" w:rsidRDefault="00293056" w:rsidP="00DB22AC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F41A9C">
        <w:rPr>
          <w:b/>
          <w:bCs/>
          <w:sz w:val="28"/>
          <w:szCs w:val="28"/>
        </w:rPr>
        <w:lastRenderedPageBreak/>
        <w:t>Пояснительная записка</w:t>
      </w:r>
    </w:p>
    <w:p w:rsidR="00293056" w:rsidRPr="00F41A9C" w:rsidRDefault="00293056" w:rsidP="00752F0C">
      <w:pPr>
        <w:jc w:val="center"/>
        <w:rPr>
          <w:b/>
          <w:bCs/>
          <w:snapToGrid w:val="0"/>
          <w:sz w:val="28"/>
          <w:szCs w:val="28"/>
        </w:rPr>
      </w:pPr>
    </w:p>
    <w:p w:rsidR="00293056" w:rsidRPr="00A858FB" w:rsidRDefault="00293056" w:rsidP="00F1070D">
      <w:pPr>
        <w:shd w:val="clear" w:color="auto" w:fill="FFFFFF"/>
        <w:tabs>
          <w:tab w:val="num" w:pos="0"/>
        </w:tabs>
        <w:ind w:firstLine="709"/>
        <w:jc w:val="both"/>
        <w:rPr>
          <w:sz w:val="24"/>
          <w:szCs w:val="24"/>
        </w:rPr>
      </w:pPr>
      <w:r w:rsidRPr="00A858FB">
        <w:rPr>
          <w:sz w:val="24"/>
          <w:szCs w:val="24"/>
        </w:rPr>
        <w:t>Учебный план составлен на основе:</w:t>
      </w:r>
    </w:p>
    <w:p w:rsidR="00293056" w:rsidRPr="00A858FB" w:rsidRDefault="00293056" w:rsidP="00A858FB">
      <w:pPr>
        <w:numPr>
          <w:ilvl w:val="0"/>
          <w:numId w:val="11"/>
        </w:numPr>
        <w:tabs>
          <w:tab w:val="left" w:pos="-567"/>
        </w:tabs>
        <w:jc w:val="both"/>
        <w:rPr>
          <w:sz w:val="24"/>
          <w:szCs w:val="24"/>
        </w:rPr>
      </w:pPr>
      <w:r w:rsidRPr="00A858FB">
        <w:rPr>
          <w:sz w:val="24"/>
          <w:szCs w:val="24"/>
        </w:rPr>
        <w:t>Федеральный закон от 29 декабря 2012 года № 273-ФЗ (ред. от 30.12.2015) «Об образовании в Российской Федерации» (с изменениями и дополнениями).</w:t>
      </w:r>
    </w:p>
    <w:p w:rsidR="00293056" w:rsidRPr="00A858FB" w:rsidRDefault="00293056" w:rsidP="005525E2">
      <w:pPr>
        <w:numPr>
          <w:ilvl w:val="0"/>
          <w:numId w:val="11"/>
        </w:numPr>
        <w:ind w:left="714" w:hanging="357"/>
        <w:jc w:val="both"/>
        <w:rPr>
          <w:sz w:val="24"/>
          <w:szCs w:val="24"/>
        </w:rPr>
      </w:pPr>
      <w:r w:rsidRPr="00A858FB">
        <w:rPr>
          <w:sz w:val="24"/>
          <w:szCs w:val="24"/>
        </w:rPr>
        <w:t>Санитарно-эпидемиологические правила и нормативы (СанПиН 2.4.2.2821-10)  «Санитарно-эпидемиологические требования к условиям и организации обучения в общеобразовательных учреждениях» от 29.12.2010 № 189.</w:t>
      </w:r>
    </w:p>
    <w:p w:rsidR="00293056" w:rsidRDefault="00293056" w:rsidP="005525E2">
      <w:pPr>
        <w:numPr>
          <w:ilvl w:val="0"/>
          <w:numId w:val="11"/>
        </w:numPr>
        <w:ind w:left="714" w:hanging="357"/>
        <w:jc w:val="both"/>
        <w:rPr>
          <w:sz w:val="24"/>
          <w:szCs w:val="24"/>
        </w:rPr>
      </w:pPr>
      <w:r w:rsidRPr="00A858FB">
        <w:rPr>
          <w:sz w:val="24"/>
          <w:szCs w:val="24"/>
        </w:rPr>
        <w:t>Постановление Главного государственного санитарного врача РФ от 29.06.2011 N 85 "Об утверждении СанПиН 2.4.2.2883-11 "Изменения N 1 к СанПиН 2.4.2.2821-10 "Санитарно-эпидемиологические требования к условиям и организации обучения в общеобразовательных учреждениях" (Зарегистрировано в Минюсте России 15.12.2011 N 22637)</w:t>
      </w:r>
      <w:r>
        <w:rPr>
          <w:sz w:val="24"/>
          <w:szCs w:val="24"/>
        </w:rPr>
        <w:t>.</w:t>
      </w:r>
    </w:p>
    <w:p w:rsidR="00293056" w:rsidRPr="005525E2" w:rsidRDefault="00293056" w:rsidP="005525E2">
      <w:pPr>
        <w:numPr>
          <w:ilvl w:val="0"/>
          <w:numId w:val="11"/>
        </w:numPr>
        <w:ind w:left="714" w:hanging="357"/>
        <w:jc w:val="both"/>
        <w:rPr>
          <w:sz w:val="24"/>
          <w:szCs w:val="24"/>
        </w:rPr>
      </w:pPr>
      <w:r w:rsidRPr="005525E2">
        <w:rPr>
          <w:sz w:val="24"/>
          <w:szCs w:val="24"/>
        </w:rPr>
        <w:t xml:space="preserve">Санитарно-эпидемиологические правила и нормативы (СанПиН 2.4.2.3286-15)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(утв. постановлением Главного государственного санитарного врача РФ от 10 июля </w:t>
      </w:r>
      <w:smartTag w:uri="urn:schemas-microsoft-com:office:smarttags" w:element="metricconverter">
        <w:smartTagPr>
          <w:attr w:name="ProductID" w:val="2015 г"/>
        </w:smartTagPr>
        <w:r w:rsidRPr="005525E2">
          <w:rPr>
            <w:sz w:val="24"/>
            <w:szCs w:val="24"/>
          </w:rPr>
          <w:t>2015 г</w:t>
        </w:r>
      </w:smartTag>
      <w:r w:rsidRPr="005525E2">
        <w:rPr>
          <w:sz w:val="24"/>
          <w:szCs w:val="24"/>
        </w:rPr>
        <w:t>. N 26).</w:t>
      </w:r>
    </w:p>
    <w:p w:rsidR="00293056" w:rsidRPr="00A858FB" w:rsidRDefault="00293056" w:rsidP="00A858FB">
      <w:pPr>
        <w:numPr>
          <w:ilvl w:val="0"/>
          <w:numId w:val="11"/>
        </w:numPr>
        <w:jc w:val="both"/>
        <w:rPr>
          <w:sz w:val="24"/>
          <w:szCs w:val="24"/>
        </w:rPr>
      </w:pPr>
      <w:r w:rsidRPr="00A858FB">
        <w:rPr>
          <w:sz w:val="24"/>
          <w:szCs w:val="24"/>
        </w:rPr>
        <w:t>Постановление Главного государственного санитарного врача РФ от 25.12.2013 N 72 "О внесении изменений N 2 в СанПиН 2.4.2.2821-10 "Санитарно-эпидемиологические требования к условиям и организации обучения в общеобразовательных учреждениях" (Зарегистрировано в Минюсте России 27.03.2014 N 31751)</w:t>
      </w:r>
    </w:p>
    <w:p w:rsidR="00293056" w:rsidRPr="00A858FB" w:rsidRDefault="00293056" w:rsidP="00A858FB">
      <w:pPr>
        <w:numPr>
          <w:ilvl w:val="0"/>
          <w:numId w:val="11"/>
        </w:numPr>
        <w:jc w:val="both"/>
        <w:rPr>
          <w:sz w:val="24"/>
          <w:szCs w:val="24"/>
        </w:rPr>
      </w:pPr>
      <w:r w:rsidRPr="00A858FB">
        <w:rPr>
          <w:sz w:val="24"/>
          <w:szCs w:val="24"/>
        </w:rPr>
        <w:t>Постановление Главного государственного санитарного врача РФ от 24.11.2015 N 81 "О внесении изменений N 3 в СанПиН 2.4.2.2821-10 "Санитарно-эпидемиологические требования к условиям и организации обучения, содержания в общеобразовательных организациях" (Зарегистрировано в Минюсте России 18.12.2015 N 40154)</w:t>
      </w:r>
    </w:p>
    <w:p w:rsidR="00293056" w:rsidRPr="00A858FB" w:rsidRDefault="00293056" w:rsidP="00A858FB">
      <w:pPr>
        <w:pStyle w:val="a5"/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>Приказом Минобнауки  России от 30 .08.2013г.№1015 «Об утверждении Порядка организации и осуществления образовательной деятельности по основным образовательным программам -образовательным программам начального общего, основного общего  и среднего общего образования»;</w:t>
      </w:r>
    </w:p>
    <w:p w:rsidR="00293056" w:rsidRPr="00A858FB" w:rsidRDefault="00293056" w:rsidP="00A858FB">
      <w:pPr>
        <w:numPr>
          <w:ilvl w:val="0"/>
          <w:numId w:val="11"/>
        </w:numPr>
        <w:tabs>
          <w:tab w:val="left" w:pos="-567"/>
        </w:tabs>
        <w:jc w:val="both"/>
        <w:rPr>
          <w:sz w:val="24"/>
          <w:szCs w:val="24"/>
        </w:rPr>
      </w:pPr>
      <w:r w:rsidRPr="00A858FB">
        <w:rPr>
          <w:sz w:val="24"/>
          <w:szCs w:val="24"/>
        </w:rPr>
        <w:t xml:space="preserve">Приказ Минобрнауки России от 13.12.2013 N 1342 "О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3 г"/>
        </w:smartTagPr>
        <w:r w:rsidRPr="00A858FB">
          <w:rPr>
            <w:sz w:val="24"/>
            <w:szCs w:val="24"/>
          </w:rPr>
          <w:t>2013 г</w:t>
        </w:r>
      </w:smartTag>
      <w:r w:rsidRPr="00A858FB">
        <w:rPr>
          <w:sz w:val="24"/>
          <w:szCs w:val="24"/>
        </w:rPr>
        <w:t>. N 1015"(Зарегистрировано в Минюсте России 07.02.2014 N 31250)</w:t>
      </w:r>
    </w:p>
    <w:p w:rsidR="00293056" w:rsidRPr="00A858FB" w:rsidRDefault="00293056" w:rsidP="00A858FB">
      <w:pPr>
        <w:numPr>
          <w:ilvl w:val="0"/>
          <w:numId w:val="11"/>
        </w:numPr>
        <w:tabs>
          <w:tab w:val="left" w:pos="-567"/>
        </w:tabs>
        <w:jc w:val="both"/>
        <w:rPr>
          <w:sz w:val="24"/>
          <w:szCs w:val="24"/>
        </w:rPr>
      </w:pPr>
      <w:r w:rsidRPr="00A858FB">
        <w:rPr>
          <w:sz w:val="24"/>
          <w:szCs w:val="24"/>
        </w:rPr>
        <w:t xml:space="preserve">Приказ Минобрнауки России от 28.05.2014 N 598 "О внесении изменения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3 г"/>
        </w:smartTagPr>
        <w:r w:rsidRPr="00A858FB">
          <w:rPr>
            <w:sz w:val="24"/>
            <w:szCs w:val="24"/>
          </w:rPr>
          <w:t>2013 г</w:t>
        </w:r>
      </w:smartTag>
      <w:r w:rsidRPr="00A858FB">
        <w:rPr>
          <w:sz w:val="24"/>
          <w:szCs w:val="24"/>
        </w:rPr>
        <w:t>. N 1015" (Зарегистрировано в Минюсте России 01.08.2014 N 33406)</w:t>
      </w:r>
    </w:p>
    <w:p w:rsidR="00293056" w:rsidRPr="00A858FB" w:rsidRDefault="00293056" w:rsidP="00A858FB">
      <w:pPr>
        <w:pStyle w:val="a5"/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 xml:space="preserve">Приказ Минобрнауки России от 17.07.2015 N 734 "О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3 г"/>
        </w:smartTagPr>
        <w:r w:rsidRPr="00A858FB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858FB">
        <w:rPr>
          <w:rFonts w:ascii="Times New Roman" w:hAnsi="Times New Roman" w:cs="Times New Roman"/>
          <w:sz w:val="24"/>
          <w:szCs w:val="24"/>
        </w:rPr>
        <w:t>. N 1015" (Зарегистрировано в Минюсте России 13.08.2015 N 38490)</w:t>
      </w:r>
    </w:p>
    <w:p w:rsidR="00293056" w:rsidRPr="00A858FB" w:rsidRDefault="00293056" w:rsidP="00DB22AC">
      <w:pPr>
        <w:numPr>
          <w:ilvl w:val="0"/>
          <w:numId w:val="11"/>
        </w:numPr>
        <w:jc w:val="both"/>
        <w:rPr>
          <w:sz w:val="24"/>
          <w:szCs w:val="24"/>
        </w:rPr>
      </w:pPr>
      <w:r w:rsidRPr="00A858FB">
        <w:rPr>
          <w:sz w:val="24"/>
          <w:szCs w:val="24"/>
        </w:rPr>
        <w:t xml:space="preserve">Устава муниципального казенного общеобразовательного учреждения Фоминской основной общеобразовательной школы, утвержденный постановлением Главы Ирбитского муниципального образования от 08.10.2015 года № 1011-ПА. </w:t>
      </w:r>
    </w:p>
    <w:p w:rsidR="00293056" w:rsidRPr="00A858FB" w:rsidRDefault="00293056" w:rsidP="00DB22AC">
      <w:pPr>
        <w:numPr>
          <w:ilvl w:val="0"/>
          <w:numId w:val="11"/>
        </w:numPr>
        <w:jc w:val="both"/>
        <w:rPr>
          <w:sz w:val="24"/>
          <w:szCs w:val="24"/>
        </w:rPr>
      </w:pPr>
      <w:r w:rsidRPr="00A858FB">
        <w:rPr>
          <w:sz w:val="24"/>
          <w:szCs w:val="24"/>
        </w:rPr>
        <w:lastRenderedPageBreak/>
        <w:t>Адаптированной образовательной программы образования обучающихся с ОВЗ МКОУ Фоминской ООШ, утвержденная приказом директора от 25.09.2015 Г. № 92-ОД</w:t>
      </w:r>
    </w:p>
    <w:p w:rsidR="00293056" w:rsidRPr="00A858FB" w:rsidRDefault="00293056" w:rsidP="00A858FB">
      <w:pPr>
        <w:rPr>
          <w:sz w:val="24"/>
          <w:szCs w:val="24"/>
        </w:rPr>
      </w:pPr>
      <w:r w:rsidRPr="00A858FB">
        <w:rPr>
          <w:sz w:val="24"/>
          <w:szCs w:val="24"/>
        </w:rPr>
        <w:t xml:space="preserve">   2.Учебный план реализуется в процессе 5-ти дневной учебной недели</w:t>
      </w:r>
    </w:p>
    <w:p w:rsidR="00293056" w:rsidRPr="00A858FB" w:rsidRDefault="00293056" w:rsidP="00A858FB">
      <w:pPr>
        <w:rPr>
          <w:sz w:val="24"/>
          <w:szCs w:val="24"/>
        </w:rPr>
      </w:pPr>
      <w:r w:rsidRPr="00A858FB">
        <w:rPr>
          <w:sz w:val="24"/>
          <w:szCs w:val="24"/>
        </w:rPr>
        <w:t>Начало и продолжительность учебного года и каникул устанавливается в соответствии с календарным учебным графиком, утверждённым директором школы.</w:t>
      </w:r>
    </w:p>
    <w:p w:rsidR="00293056" w:rsidRPr="00A858FB" w:rsidRDefault="00293056" w:rsidP="00A858FB">
      <w:pPr>
        <w:ind w:firstLine="709"/>
        <w:jc w:val="both"/>
        <w:rPr>
          <w:sz w:val="24"/>
          <w:szCs w:val="24"/>
        </w:rPr>
      </w:pPr>
      <w:r w:rsidRPr="00A858FB">
        <w:rPr>
          <w:sz w:val="24"/>
          <w:szCs w:val="24"/>
        </w:rPr>
        <w:t xml:space="preserve">Реализация </w:t>
      </w:r>
      <w:r>
        <w:rPr>
          <w:sz w:val="24"/>
          <w:szCs w:val="24"/>
        </w:rPr>
        <w:t>а</w:t>
      </w:r>
      <w:r w:rsidRPr="00A858FB">
        <w:rPr>
          <w:sz w:val="24"/>
          <w:szCs w:val="24"/>
        </w:rPr>
        <w:t>даптированной программы предусматривает интегративное обучение детей, обучающихся по учебному плану общего образования детей с умственной отсталостью.</w:t>
      </w:r>
    </w:p>
    <w:p w:rsidR="00293056" w:rsidRPr="00A858FB" w:rsidRDefault="00293056" w:rsidP="00A858FB">
      <w:pPr>
        <w:ind w:firstLine="709"/>
        <w:jc w:val="both"/>
        <w:rPr>
          <w:sz w:val="24"/>
          <w:szCs w:val="24"/>
        </w:rPr>
      </w:pPr>
      <w:r w:rsidRPr="00A858FB">
        <w:rPr>
          <w:sz w:val="24"/>
          <w:szCs w:val="24"/>
        </w:rPr>
        <w:t>Обучающиеся   с ОВЗ  обучаются в общеобразовате</w:t>
      </w:r>
      <w:r>
        <w:rPr>
          <w:sz w:val="24"/>
          <w:szCs w:val="24"/>
        </w:rPr>
        <w:t xml:space="preserve">льных классах    по </w:t>
      </w:r>
      <w:r w:rsidRPr="00A858FB">
        <w:rPr>
          <w:sz w:val="24"/>
          <w:szCs w:val="24"/>
        </w:rPr>
        <w:t xml:space="preserve"> учебным планам, составленным на основе адаптированной основной образовательной программы для детей с ОВЗ.  </w:t>
      </w:r>
    </w:p>
    <w:p w:rsidR="00293056" w:rsidRDefault="00293056" w:rsidP="00A858FB">
      <w:pPr>
        <w:rPr>
          <w:sz w:val="28"/>
          <w:szCs w:val="28"/>
        </w:rPr>
      </w:pPr>
    </w:p>
    <w:p w:rsidR="00293056" w:rsidRPr="00A858FB" w:rsidRDefault="00293056" w:rsidP="00A858FB">
      <w:pPr>
        <w:rPr>
          <w:sz w:val="24"/>
          <w:szCs w:val="24"/>
        </w:rPr>
      </w:pPr>
      <w:r w:rsidRPr="00A858FB">
        <w:rPr>
          <w:sz w:val="24"/>
          <w:szCs w:val="24"/>
        </w:rPr>
        <w:t>3. Учебный план включает в себя общеобразовательные предметы , содержание которых адаптировано к возможностям обучающихся с отклонениями в интеллектуальном развитии, а также специфические коррекционные предметы, индивидуальные и групповые занятия.</w:t>
      </w:r>
    </w:p>
    <w:p w:rsidR="00293056" w:rsidRPr="00A858FB" w:rsidRDefault="00293056" w:rsidP="00A858FB">
      <w:pPr>
        <w:rPr>
          <w:sz w:val="24"/>
          <w:szCs w:val="24"/>
        </w:rPr>
      </w:pPr>
      <w:r w:rsidRPr="00A858FB">
        <w:rPr>
          <w:sz w:val="24"/>
          <w:szCs w:val="24"/>
        </w:rPr>
        <w:t>4.</w:t>
      </w:r>
      <w:r w:rsidRPr="00A858FB">
        <w:rPr>
          <w:i/>
          <w:sz w:val="24"/>
          <w:szCs w:val="24"/>
        </w:rPr>
        <w:t>Специфика учебных дисциплин::</w:t>
      </w:r>
    </w:p>
    <w:p w:rsidR="00293056" w:rsidRPr="00A858FB" w:rsidRDefault="00293056" w:rsidP="00A858FB">
      <w:pPr>
        <w:pStyle w:val="a5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>практическая направленность на приобретение жизненно необходимых адаптивных умений и навыков;</w:t>
      </w:r>
    </w:p>
    <w:p w:rsidR="00293056" w:rsidRPr="00A858FB" w:rsidRDefault="00293056" w:rsidP="00A858FB">
      <w:pPr>
        <w:pStyle w:val="a5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>учебный материал связан с реальной жизнью ребёнка;</w:t>
      </w:r>
    </w:p>
    <w:p w:rsidR="00293056" w:rsidRPr="00A858FB" w:rsidRDefault="00293056" w:rsidP="00A858FB">
      <w:pPr>
        <w:pStyle w:val="a5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>усиленное использование межпредметных связей.</w:t>
      </w:r>
    </w:p>
    <w:p w:rsidR="00293056" w:rsidRPr="00A858FB" w:rsidRDefault="00293056" w:rsidP="00A858FB">
      <w:pPr>
        <w:ind w:left="709" w:firstLine="709"/>
        <w:rPr>
          <w:i/>
          <w:sz w:val="24"/>
          <w:szCs w:val="24"/>
        </w:rPr>
      </w:pPr>
    </w:p>
    <w:p w:rsidR="00293056" w:rsidRPr="00A858FB" w:rsidRDefault="00293056" w:rsidP="00A858FB">
      <w:pPr>
        <w:ind w:left="709" w:firstLine="709"/>
        <w:rPr>
          <w:i/>
          <w:sz w:val="24"/>
          <w:szCs w:val="24"/>
        </w:rPr>
      </w:pPr>
      <w:r w:rsidRPr="00A858FB">
        <w:rPr>
          <w:i/>
          <w:sz w:val="24"/>
          <w:szCs w:val="24"/>
        </w:rPr>
        <w:t>Учебный план содержит:</w:t>
      </w:r>
    </w:p>
    <w:p w:rsidR="00293056" w:rsidRPr="00A858FB" w:rsidRDefault="00293056" w:rsidP="00A858FB">
      <w:pPr>
        <w:pStyle w:val="a5"/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>учебные предметы;</w:t>
      </w:r>
    </w:p>
    <w:p w:rsidR="00293056" w:rsidRPr="00A858FB" w:rsidRDefault="00293056" w:rsidP="00B31E8B">
      <w:pPr>
        <w:rPr>
          <w:sz w:val="24"/>
          <w:szCs w:val="24"/>
        </w:rPr>
      </w:pPr>
      <w:r w:rsidRPr="00A858FB">
        <w:rPr>
          <w:sz w:val="24"/>
          <w:szCs w:val="24"/>
        </w:rPr>
        <w:t xml:space="preserve">специальные коррекционные занятия (по СБО, развитию устной речи на </w:t>
      </w:r>
      <w:r w:rsidRPr="006D62D5">
        <w:rPr>
          <w:sz w:val="24"/>
          <w:szCs w:val="24"/>
        </w:rPr>
        <w:t>основе изучения предметов и явлений окружающей действительности),</w:t>
      </w:r>
      <w:r>
        <w:rPr>
          <w:sz w:val="24"/>
          <w:szCs w:val="24"/>
        </w:rPr>
        <w:t>ритмика,</w:t>
      </w:r>
      <w:r w:rsidRPr="00B31E8B">
        <w:rPr>
          <w:sz w:val="24"/>
          <w:szCs w:val="24"/>
        </w:rPr>
        <w:t xml:space="preserve"> </w:t>
      </w:r>
      <w:r w:rsidRPr="00A858FB">
        <w:rPr>
          <w:sz w:val="24"/>
          <w:szCs w:val="24"/>
        </w:rPr>
        <w:t xml:space="preserve">индивидуальные и групповые </w:t>
      </w:r>
      <w:r>
        <w:rPr>
          <w:sz w:val="24"/>
          <w:szCs w:val="24"/>
        </w:rPr>
        <w:t xml:space="preserve">коррекционные </w:t>
      </w:r>
      <w:r w:rsidRPr="00A858FB">
        <w:rPr>
          <w:sz w:val="24"/>
          <w:szCs w:val="24"/>
        </w:rPr>
        <w:t>занятия.</w:t>
      </w:r>
    </w:p>
    <w:p w:rsidR="00293056" w:rsidRDefault="00293056" w:rsidP="00B31E8B">
      <w:pPr>
        <w:pStyle w:val="a5"/>
        <w:spacing w:after="0" w:line="240" w:lineRule="auto"/>
        <w:ind w:left="1422"/>
        <w:contextualSpacing/>
        <w:rPr>
          <w:rFonts w:ascii="Times New Roman" w:hAnsi="Times New Roman" w:cs="Times New Roman"/>
          <w:sz w:val="24"/>
          <w:szCs w:val="24"/>
        </w:rPr>
      </w:pPr>
    </w:p>
    <w:p w:rsidR="00293056" w:rsidRPr="006D62D5" w:rsidRDefault="00293056" w:rsidP="006D62D5">
      <w:pPr>
        <w:pStyle w:val="a5"/>
        <w:spacing w:after="0" w:line="240" w:lineRule="auto"/>
        <w:ind w:left="1422"/>
        <w:contextualSpacing/>
        <w:rPr>
          <w:rFonts w:ascii="Times New Roman" w:hAnsi="Times New Roman" w:cs="Times New Roman"/>
          <w:sz w:val="24"/>
          <w:szCs w:val="24"/>
        </w:rPr>
      </w:pPr>
    </w:p>
    <w:p w:rsidR="00293056" w:rsidRPr="006D62D5" w:rsidRDefault="00293056" w:rsidP="006D62D5">
      <w:pPr>
        <w:pStyle w:val="a5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2D5">
        <w:rPr>
          <w:rFonts w:ascii="Times New Roman" w:hAnsi="Times New Roman" w:cs="Times New Roman"/>
          <w:b/>
          <w:bCs/>
          <w:sz w:val="24"/>
          <w:szCs w:val="24"/>
        </w:rPr>
        <w:t>5.Характер</w:t>
      </w:r>
      <w:r>
        <w:rPr>
          <w:rFonts w:ascii="Times New Roman" w:hAnsi="Times New Roman" w:cs="Times New Roman"/>
          <w:b/>
          <w:bCs/>
          <w:sz w:val="24"/>
          <w:szCs w:val="24"/>
        </w:rPr>
        <w:t>истика предметов учебного плана</w:t>
      </w:r>
    </w:p>
    <w:p w:rsidR="00293056" w:rsidRPr="00A858FB" w:rsidRDefault="00293056" w:rsidP="00A858FB">
      <w:pPr>
        <w:pStyle w:val="a5"/>
        <w:spacing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>Учебный план включает в себя общеобразовательные предметы, содержание которых адаптировано к возможностям обучающихся с отклонениями в интеллектуальном развитии, а также специфические коррекционные предметы, индивидуальные и групповые занятия.</w:t>
      </w:r>
    </w:p>
    <w:p w:rsidR="00293056" w:rsidRPr="00A858FB" w:rsidRDefault="00293056" w:rsidP="00A858FB">
      <w:pPr>
        <w:pStyle w:val="a5"/>
        <w:spacing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 xml:space="preserve"> Содержание учебных дисциплин имеет:</w:t>
      </w:r>
    </w:p>
    <w:p w:rsidR="00293056" w:rsidRPr="00A858FB" w:rsidRDefault="00293056" w:rsidP="00A858FB">
      <w:pPr>
        <w:pStyle w:val="a5"/>
        <w:spacing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>- четко выраженную практическую направленность на приобретение жизненно необходимых адаптивных умений и навыков;</w:t>
      </w:r>
    </w:p>
    <w:p w:rsidR="00293056" w:rsidRPr="00A858FB" w:rsidRDefault="00293056" w:rsidP="00A858FB">
      <w:pPr>
        <w:pStyle w:val="a5"/>
        <w:spacing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58FB">
        <w:rPr>
          <w:rFonts w:ascii="Times New Roman" w:hAnsi="Times New Roman" w:cs="Times New Roman"/>
          <w:sz w:val="24"/>
          <w:szCs w:val="24"/>
        </w:rPr>
        <w:t xml:space="preserve">  - учебный материал максимально связан с реальной жизнью ребенка, что повышает мотивацию к обучению, формирует познавательные интересы;                  -  планируется усиление использования межпредметных связей.</w:t>
      </w:r>
    </w:p>
    <w:p w:rsidR="00293056" w:rsidRPr="00A858FB" w:rsidRDefault="00293056" w:rsidP="00A858FB">
      <w:pPr>
        <w:contextualSpacing/>
        <w:jc w:val="both"/>
        <w:rPr>
          <w:sz w:val="24"/>
          <w:szCs w:val="24"/>
        </w:rPr>
      </w:pPr>
      <w:r w:rsidRPr="00A858FB">
        <w:rPr>
          <w:sz w:val="24"/>
          <w:szCs w:val="24"/>
        </w:rPr>
        <w:t>Обучение по учебному плану для детей с умственной отсталостью   осуществляется по трём направлениям: общеобразовательные курсы, трудовая подготовка и коррекционная подготовка.</w:t>
      </w:r>
    </w:p>
    <w:p w:rsidR="00293056" w:rsidRPr="00A858FB" w:rsidRDefault="00293056" w:rsidP="00A858FB">
      <w:pPr>
        <w:jc w:val="both"/>
        <w:rPr>
          <w:sz w:val="24"/>
          <w:szCs w:val="24"/>
        </w:rPr>
      </w:pPr>
      <w:r w:rsidRPr="00A858FB">
        <w:rPr>
          <w:sz w:val="24"/>
          <w:szCs w:val="24"/>
        </w:rPr>
        <w:t>Для обучения детей с недостатками интеллекта в 2-9 классах включены учебные предметы Чтение и развитие речи, Письмо и развитие речи.</w:t>
      </w:r>
    </w:p>
    <w:p w:rsidR="00293056" w:rsidRPr="006D62D5" w:rsidRDefault="00293056" w:rsidP="006D62D5">
      <w:pPr>
        <w:jc w:val="both"/>
        <w:rPr>
          <w:sz w:val="24"/>
          <w:szCs w:val="24"/>
        </w:rPr>
      </w:pPr>
      <w:r w:rsidRPr="006D62D5">
        <w:rPr>
          <w:b/>
          <w:sz w:val="24"/>
          <w:szCs w:val="24"/>
        </w:rPr>
        <w:t>Математика</w:t>
      </w:r>
      <w:r w:rsidRPr="006D62D5">
        <w:rPr>
          <w:sz w:val="24"/>
          <w:szCs w:val="24"/>
        </w:rPr>
        <w:t xml:space="preserve"> необходима для развития памяти, пространственного мышления, логики.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 xml:space="preserve">В 5-ом классе в образовательной области </w:t>
      </w:r>
      <w:r w:rsidRPr="006D62D5">
        <w:rPr>
          <w:b/>
          <w:sz w:val="24"/>
          <w:szCs w:val="24"/>
        </w:rPr>
        <w:t xml:space="preserve">«Природа» </w:t>
      </w:r>
      <w:r w:rsidRPr="006D62D5">
        <w:rPr>
          <w:sz w:val="24"/>
          <w:szCs w:val="24"/>
        </w:rPr>
        <w:t>вводится курс «Природоведение». Эта же образовательная о</w:t>
      </w:r>
      <w:r>
        <w:rPr>
          <w:sz w:val="24"/>
          <w:szCs w:val="24"/>
        </w:rPr>
        <w:t>бласть предполагает введение в 6-9 классах</w:t>
      </w:r>
      <w:r w:rsidRPr="006D62D5">
        <w:rPr>
          <w:sz w:val="24"/>
          <w:szCs w:val="24"/>
        </w:rPr>
        <w:t xml:space="preserve"> биологии и географии. 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 xml:space="preserve"> В образовательной области </w:t>
      </w:r>
      <w:r w:rsidRPr="006D62D5">
        <w:rPr>
          <w:b/>
          <w:sz w:val="24"/>
          <w:szCs w:val="24"/>
        </w:rPr>
        <w:t>«Обществознание»</w:t>
      </w:r>
      <w:r w:rsidRPr="006D62D5">
        <w:rPr>
          <w:sz w:val="24"/>
          <w:szCs w:val="24"/>
        </w:rPr>
        <w:t>: история Отечества представлена в 7, 8, 9  классах, обществознание – в 8 и  9классе.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 xml:space="preserve">В целях развития творческих способностей детей и их эстетического вкуса в образовательной области </w:t>
      </w:r>
      <w:r w:rsidRPr="006D62D5">
        <w:rPr>
          <w:b/>
          <w:sz w:val="24"/>
          <w:szCs w:val="24"/>
        </w:rPr>
        <w:t>«Искусство»</w:t>
      </w:r>
      <w:r w:rsidRPr="006D62D5">
        <w:rPr>
          <w:sz w:val="24"/>
          <w:szCs w:val="24"/>
        </w:rPr>
        <w:t xml:space="preserve"> вводятся такие предметы, как «Изобразительное искусство» и «Музыка и пение». Предмет «Изобразительное искусство» способствует коррекции недостатков познавательной деятельность школьников путём систематического и целенаправленного воспитания и развития у них правильного восприятия формы, конструкции, величины, цвета предметов и их положения в пространстве.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lastRenderedPageBreak/>
        <w:t xml:space="preserve">Предмет </w:t>
      </w:r>
      <w:r w:rsidRPr="006D62D5">
        <w:rPr>
          <w:b/>
          <w:sz w:val="24"/>
          <w:szCs w:val="24"/>
        </w:rPr>
        <w:t>«Музыка и пение»</w:t>
      </w:r>
      <w:r w:rsidRPr="006D62D5">
        <w:rPr>
          <w:sz w:val="24"/>
          <w:szCs w:val="24"/>
        </w:rPr>
        <w:t xml:space="preserve"> направлен на коррекцию отклонений в интеллектуальном развитии и нарушений звукопроизносительной стороны речи. 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b/>
          <w:sz w:val="24"/>
          <w:szCs w:val="24"/>
        </w:rPr>
        <w:t>Физкультура</w:t>
      </w:r>
      <w:r w:rsidRPr="006D62D5">
        <w:rPr>
          <w:sz w:val="24"/>
          <w:szCs w:val="24"/>
        </w:rPr>
        <w:t>: физическое воспитание способствует формированию положительных личностных качеств, является одним из средств успешной социальной интеграции детей в обществе.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b/>
          <w:sz w:val="24"/>
          <w:szCs w:val="24"/>
        </w:rPr>
        <w:t>Трудовое обучение</w:t>
      </w:r>
      <w:r w:rsidRPr="006D62D5">
        <w:rPr>
          <w:sz w:val="24"/>
          <w:szCs w:val="24"/>
        </w:rPr>
        <w:t xml:space="preserve"> является приоритетным. Трудовая подготовка направлена на формирование у учащихся трудолюбия, настойчивости, умения работать в коллективе, овладение ими знаниями о самостоятельной жизни, практическое обучение жизненно необходимым умениям и навыкам.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Обучение труду в начальных классах специального (коррекционного) обучения осуществляется в рамках предмет</w:t>
      </w:r>
      <w:r>
        <w:rPr>
          <w:sz w:val="24"/>
          <w:szCs w:val="24"/>
        </w:rPr>
        <w:t>а «Трудовое обучение». 3</w:t>
      </w:r>
      <w:r w:rsidRPr="006D62D5">
        <w:rPr>
          <w:sz w:val="24"/>
          <w:szCs w:val="24"/>
        </w:rPr>
        <w:t>-4 классы - ручной труд, который даёт возможность обучающимся овладеть элементарными приёмами труда, формирует у них общетрудовые умения и навыки, самостоятельность, положительную мотивацию к трудовой деятельности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В предметной области «Трудовое обучение» 5-9 классы ведется модуль: « Обслуживающий труд».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 xml:space="preserve">Трудовая подготовка также предполагает прохождение трудовой практики на пришкольном участке по окончании учебного года (май-июнь) в количестве 10-20 дней. 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b/>
          <w:sz w:val="24"/>
          <w:szCs w:val="24"/>
        </w:rPr>
        <w:t>Коррекционная подготовка</w:t>
      </w:r>
      <w:r w:rsidRPr="006D62D5">
        <w:rPr>
          <w:sz w:val="24"/>
          <w:szCs w:val="24"/>
        </w:rPr>
        <w:t xml:space="preserve"> осуществляется в трёх направлениях: коррекционные курсы (развитие речи на основе изучения предметов и явлений окружающей действительности, социально</w:t>
      </w:r>
      <w:r>
        <w:rPr>
          <w:sz w:val="24"/>
          <w:szCs w:val="24"/>
        </w:rPr>
        <w:t xml:space="preserve">-бытовая ориентировка, ритмика) </w:t>
      </w:r>
      <w:r w:rsidRPr="006D62D5">
        <w:rPr>
          <w:sz w:val="24"/>
          <w:szCs w:val="24"/>
        </w:rPr>
        <w:t xml:space="preserve"> и обязательные индивидуальные и групповые коррекционные занятия (логопедические занятия).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Целью учебного предмета «Развитие речи на основе изучения предметов и явлений окружающей действительности» является общеречевая подготовка детей с нарушением интеллекта как показателя их общего развития на основе дисциплины «Окружающий мир».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Целью у</w:t>
      </w:r>
      <w:r>
        <w:rPr>
          <w:sz w:val="24"/>
          <w:szCs w:val="24"/>
        </w:rPr>
        <w:t>чебного предмета «Ритмика» в   3</w:t>
      </w:r>
      <w:r w:rsidRPr="006D62D5">
        <w:rPr>
          <w:sz w:val="24"/>
          <w:szCs w:val="24"/>
        </w:rPr>
        <w:t>-4 классах является коррекция отклонений в моторной и речемоторной деятельности обучающихся.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Учебный предмет «Социально-бытовая ориентировка» направлен на формирование у учащихся  социального поведения, расширение социальных контактов, умение адекватно общаться и на формирование навыков самообслуживания и сохранения своего здоровья.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Образовательная область «Коррекционные курсы» включает в себя предметы, направленные на   исправление дефектов общего и речевого развития детей, развитие их познавательной деятельности, формирование и развитие у учащихся навыков самообслуживания и социально-бытового ориентирования (по рекомендациям ПМПК), 15-25 минут.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 xml:space="preserve">В рамках коррекционной подготовки детей  с УО   предусмотрены также индивидуальные и групповые  занятия по логопедии, которые строятся на основании рекомендаций, данных психолого-медико-педагогической комиссией при обследовании детей и связанны с коррекцией устной и письменной речи, обогащением словарного запаса и развитием коммуникативных навыков детей с нарушениями интеллекта. 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 xml:space="preserve"> Занятия, включенные  в учебный план, способствуют формированию навыков принятия  самостоятельного решения  и повышают социальную защищенность.</w:t>
      </w:r>
    </w:p>
    <w:p w:rsidR="00293056" w:rsidRPr="006D62D5" w:rsidRDefault="00293056" w:rsidP="00A858FB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Учащиеся  находясь в общеобразовательном классе, обучаются по индивидуальным программам, составленным на основе учебного плана для детей с умственной отсталостью. Специальные предметы: профессиональная подготовка, СБО, логопедическая коррекция проводятся за счёт тех предметов общеобразовательной программы, которые не предусмотрены учебным планом для детей с умственной отсталостью</w:t>
      </w:r>
      <w:r>
        <w:rPr>
          <w:sz w:val="24"/>
          <w:szCs w:val="24"/>
        </w:rPr>
        <w:t>.</w:t>
      </w:r>
    </w:p>
    <w:p w:rsidR="00293056" w:rsidRPr="006D62D5" w:rsidRDefault="00293056" w:rsidP="006D62D5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Учебный план реализуется в процессе 5-ти дневной учебной недели. Начало и продолжительность учебного года и каникул устанавливается в соответствии с годовым учебным календарным графиком, утверждённым директором школы.</w:t>
      </w:r>
    </w:p>
    <w:p w:rsidR="00293056" w:rsidRPr="006D62D5" w:rsidRDefault="00293056" w:rsidP="006D62D5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Учебный план включает в себя общеобразовательные предметы, содержание которых адаптировано к возможностям обучающихся с отклонениями в интеллектуальном развитии, а также специфические коррекционные предметы, индивидуальные и групповые занятия.</w:t>
      </w:r>
    </w:p>
    <w:p w:rsidR="00293056" w:rsidRPr="006D62D5" w:rsidRDefault="00293056" w:rsidP="006D62D5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Специфика учебных дисциплин:</w:t>
      </w:r>
    </w:p>
    <w:p w:rsidR="00293056" w:rsidRPr="006D62D5" w:rsidRDefault="00293056" w:rsidP="006D62D5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ab/>
        <w:t>* практическая направленность на приобретение жизненно необходимых адаптивных умений и навыков;</w:t>
      </w:r>
    </w:p>
    <w:p w:rsidR="00293056" w:rsidRPr="006D62D5" w:rsidRDefault="00293056" w:rsidP="006D62D5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>*учебный материал связан с реальной жизнью ребёнка;</w:t>
      </w:r>
    </w:p>
    <w:p w:rsidR="00293056" w:rsidRPr="006D62D5" w:rsidRDefault="00293056" w:rsidP="006D62D5">
      <w:pPr>
        <w:jc w:val="both"/>
        <w:rPr>
          <w:sz w:val="24"/>
          <w:szCs w:val="24"/>
        </w:rPr>
      </w:pPr>
      <w:r w:rsidRPr="006D62D5">
        <w:rPr>
          <w:sz w:val="24"/>
          <w:szCs w:val="24"/>
        </w:rPr>
        <w:tab/>
        <w:t>*усиленное использование межпредметных связей.</w:t>
      </w:r>
    </w:p>
    <w:p w:rsidR="00293056" w:rsidRDefault="00293056" w:rsidP="006D62D5">
      <w:pPr>
        <w:ind w:left="1422"/>
        <w:jc w:val="both"/>
        <w:rPr>
          <w:bCs/>
          <w:color w:val="000000"/>
          <w:sz w:val="24"/>
          <w:szCs w:val="24"/>
        </w:rPr>
      </w:pPr>
    </w:p>
    <w:p w:rsidR="00293056" w:rsidRPr="00A858FB" w:rsidRDefault="00293056" w:rsidP="006D62D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6.</w:t>
      </w:r>
      <w:r w:rsidRPr="00A858FB">
        <w:rPr>
          <w:b/>
          <w:sz w:val="24"/>
          <w:szCs w:val="24"/>
        </w:rPr>
        <w:t>Освоение образовательных программ сопровождается промежуточной аттестацией</w:t>
      </w:r>
      <w:r>
        <w:rPr>
          <w:b/>
          <w:sz w:val="24"/>
          <w:szCs w:val="24"/>
        </w:rPr>
        <w:t xml:space="preserve"> обучающихся</w:t>
      </w:r>
    </w:p>
    <w:p w:rsidR="00293056" w:rsidRPr="006944FF" w:rsidRDefault="00293056" w:rsidP="006944FF">
      <w:pPr>
        <w:jc w:val="both"/>
        <w:rPr>
          <w:sz w:val="24"/>
          <w:szCs w:val="24"/>
        </w:rPr>
      </w:pPr>
      <w:r w:rsidRPr="006944FF">
        <w:rPr>
          <w:sz w:val="24"/>
          <w:szCs w:val="24"/>
        </w:rPr>
        <w:t>Промежуточная аттестация – это установление уровня достижения результатов освоения учебных предметов, курсов, предусмотренных образовательными программами.</w:t>
      </w:r>
    </w:p>
    <w:p w:rsidR="00293056" w:rsidRPr="006944FF" w:rsidRDefault="00293056" w:rsidP="006944FF">
      <w:pPr>
        <w:jc w:val="both"/>
        <w:rPr>
          <w:sz w:val="24"/>
          <w:szCs w:val="24"/>
        </w:rPr>
      </w:pPr>
      <w:r w:rsidRPr="006944FF">
        <w:rPr>
          <w:sz w:val="24"/>
          <w:szCs w:val="24"/>
        </w:rPr>
        <w:t>Формами промежуточной аттестации является оценивание обучающихся по итогам учебного года по каждому учебному предмету.</w:t>
      </w:r>
    </w:p>
    <w:p w:rsidR="00293056" w:rsidRPr="006944FF" w:rsidRDefault="00293056" w:rsidP="006944FF">
      <w:pPr>
        <w:jc w:val="both"/>
        <w:rPr>
          <w:sz w:val="24"/>
          <w:szCs w:val="24"/>
        </w:rPr>
      </w:pPr>
      <w:r>
        <w:rPr>
          <w:sz w:val="24"/>
          <w:szCs w:val="24"/>
        </w:rPr>
        <w:t>Промежуточная аттестация в 3</w:t>
      </w:r>
      <w:r w:rsidRPr="006944FF">
        <w:rPr>
          <w:sz w:val="24"/>
          <w:szCs w:val="24"/>
        </w:rPr>
        <w:t xml:space="preserve"> – 9 классах проводится на основе результатов четвертных отметок, и представляет собой среднее арифметическое четвертных отметок. Округление результата проводится в соответствии с правилами математического округления.</w:t>
      </w:r>
    </w:p>
    <w:p w:rsidR="00293056" w:rsidRPr="00AD3BD4" w:rsidRDefault="00293056" w:rsidP="00A858FB">
      <w:pPr>
        <w:ind w:firstLine="708"/>
        <w:jc w:val="both"/>
        <w:rPr>
          <w:sz w:val="28"/>
          <w:szCs w:val="28"/>
        </w:rPr>
      </w:pPr>
      <w:r w:rsidRPr="00A858FB">
        <w:rPr>
          <w:sz w:val="24"/>
          <w:szCs w:val="24"/>
        </w:rPr>
        <w:t xml:space="preserve">Обучение по специальной (коррекционной) общеобразовательной программе для детей с умственной отсталостью завершается итоговой аттестацией (экзаменом) по трудовому обучению в соответствии с Рекомендациями о порядке проведения экзамена по трудовому обучению выпускников специальных (коррекционных) классов для обучающихся и воспитанников с ограниченными возможностями здоровья. </w:t>
      </w:r>
    </w:p>
    <w:p w:rsidR="00293056" w:rsidRDefault="00293056" w:rsidP="00A858FB">
      <w:pPr>
        <w:jc w:val="both"/>
        <w:rPr>
          <w:b/>
        </w:rPr>
      </w:pPr>
    </w:p>
    <w:p w:rsidR="00293056" w:rsidRDefault="00293056" w:rsidP="00A07A6C">
      <w:pPr>
        <w:ind w:firstLine="360"/>
        <w:jc w:val="both"/>
        <w:rPr>
          <w:bCs/>
          <w:color w:val="000000"/>
          <w:sz w:val="24"/>
          <w:szCs w:val="24"/>
        </w:rPr>
      </w:pPr>
    </w:p>
    <w:p w:rsidR="00293056" w:rsidRPr="006D62D5" w:rsidRDefault="00293056" w:rsidP="00A07A6C">
      <w:pPr>
        <w:ind w:firstLine="360"/>
        <w:jc w:val="both"/>
        <w:rPr>
          <w:bCs/>
          <w:color w:val="000000"/>
          <w:sz w:val="24"/>
          <w:szCs w:val="24"/>
        </w:rPr>
      </w:pPr>
      <w:r w:rsidRPr="006D62D5">
        <w:rPr>
          <w:bCs/>
          <w:color w:val="000000"/>
          <w:sz w:val="24"/>
          <w:szCs w:val="24"/>
        </w:rPr>
        <w:t>В Муниципальном казённом общеобразовательном учреждении Фоминской ООШ в 2017 – 2018  учебном году организовано обучение по индивидуальному учебному плану для 3 учащихся. Основанием для организации обучения является заключение медицинской организации  – заключение ВКК, заявление родителей (законных представителей).</w:t>
      </w:r>
    </w:p>
    <w:p w:rsidR="00293056" w:rsidRDefault="00293056" w:rsidP="006944FF">
      <w:pPr>
        <w:pStyle w:val="a5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  <w:sectPr w:rsidR="00293056" w:rsidSect="007E1979">
          <w:footerReference w:type="default" r:id="rId8"/>
          <w:pgSz w:w="11906" w:h="16838"/>
          <w:pgMar w:top="567" w:right="849" w:bottom="1134" w:left="993" w:header="709" w:footer="709" w:gutter="0"/>
          <w:cols w:space="708"/>
          <w:docGrid w:linePitch="360"/>
        </w:sectPr>
      </w:pPr>
    </w:p>
    <w:p w:rsidR="00293056" w:rsidRPr="00A22531" w:rsidRDefault="00293056" w:rsidP="006944FF">
      <w:pPr>
        <w:pStyle w:val="a5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A22531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 план</w:t>
      </w:r>
    </w:p>
    <w:p w:rsidR="00293056" w:rsidRPr="00D90C9B" w:rsidRDefault="00293056" w:rsidP="007E1979">
      <w:pPr>
        <w:pStyle w:val="a5"/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0C9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общего образования детей </w:t>
      </w:r>
      <w:r w:rsidRPr="00D90C9B">
        <w:rPr>
          <w:rFonts w:ascii="Times New Roman" w:hAnsi="Times New Roman" w:cs="Times New Roman"/>
          <w:b/>
          <w:snapToGrid w:val="0"/>
          <w:sz w:val="28"/>
        </w:rPr>
        <w:t>с умственной отсталостью в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МКОУ Фоминской О</w:t>
      </w:r>
      <w:r w:rsidRPr="00D90C9B">
        <w:rPr>
          <w:rFonts w:ascii="Times New Roman" w:hAnsi="Times New Roman" w:cs="Times New Roman"/>
          <w:b/>
          <w:bCs/>
          <w:iCs/>
          <w:sz w:val="28"/>
          <w:szCs w:val="28"/>
        </w:rPr>
        <w:t>ОШ</w:t>
      </w:r>
    </w:p>
    <w:tbl>
      <w:tblPr>
        <w:tblW w:w="1474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7"/>
        <w:gridCol w:w="3827"/>
        <w:gridCol w:w="709"/>
        <w:gridCol w:w="567"/>
        <w:gridCol w:w="709"/>
        <w:gridCol w:w="709"/>
        <w:gridCol w:w="708"/>
        <w:gridCol w:w="709"/>
        <w:gridCol w:w="709"/>
        <w:gridCol w:w="1490"/>
        <w:gridCol w:w="1553"/>
        <w:gridCol w:w="6"/>
      </w:tblGrid>
      <w:tr w:rsidR="00293056" w:rsidRPr="00A653FC" w:rsidTr="006944FF">
        <w:trPr>
          <w:gridAfter w:val="1"/>
          <w:wAfter w:w="6" w:type="dxa"/>
          <w:cantSplit/>
          <w:tblHeader/>
        </w:trPr>
        <w:tc>
          <w:tcPr>
            <w:tcW w:w="3047" w:type="dxa"/>
            <w:vMerge w:val="restart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827" w:type="dxa"/>
            <w:vMerge w:val="restart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  <w:u w:val="single"/>
              </w:rPr>
            </w:pPr>
          </w:p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7863" w:type="dxa"/>
            <w:gridSpan w:val="9"/>
          </w:tcPr>
          <w:p w:rsidR="00293056" w:rsidRPr="004F2245" w:rsidRDefault="00293056" w:rsidP="0096047A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Всего часов</w:t>
            </w:r>
          </w:p>
        </w:tc>
      </w:tr>
      <w:tr w:rsidR="00293056" w:rsidRPr="00A653FC" w:rsidTr="006944FF">
        <w:trPr>
          <w:cantSplit/>
          <w:tblHeader/>
        </w:trPr>
        <w:tc>
          <w:tcPr>
            <w:tcW w:w="3047" w:type="dxa"/>
            <w:vMerge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Федер. комп.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Нац.-рег. комп.</w:t>
            </w:r>
          </w:p>
        </w:tc>
      </w:tr>
      <w:tr w:rsidR="00293056" w:rsidRPr="00A653FC" w:rsidTr="006944FF">
        <w:tc>
          <w:tcPr>
            <w:tcW w:w="3047" w:type="dxa"/>
            <w:vMerge w:val="restart"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Общеобразова-тельные курсы</w:t>
            </w: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 xml:space="preserve">Чтение и развитие речи 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293056" w:rsidRPr="004F2245" w:rsidRDefault="00293056" w:rsidP="00AE3289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0</w:t>
            </w: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Письмо и развитие речи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293056" w:rsidRPr="004F2245" w:rsidRDefault="00293056" w:rsidP="00AE3289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</w:t>
            </w: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38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color w:val="FF0000"/>
                <w:sz w:val="24"/>
                <w:szCs w:val="24"/>
              </w:rPr>
            </w:pPr>
          </w:p>
        </w:tc>
      </w:tr>
      <w:tr w:rsidR="00293056" w:rsidRPr="00A653FC" w:rsidTr="006944FF">
        <w:tc>
          <w:tcPr>
            <w:tcW w:w="3047" w:type="dxa"/>
            <w:vMerge w:val="restart"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Природа</w:t>
            </w: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Природоведение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</w:tr>
      <w:tr w:rsidR="00293056" w:rsidRPr="00A653FC" w:rsidTr="006944FF">
        <w:tc>
          <w:tcPr>
            <w:tcW w:w="3047" w:type="dxa"/>
            <w:vMerge w:val="restart"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  <w:u w:val="single"/>
              </w:rPr>
            </w:pPr>
            <w:r w:rsidRPr="004F2245">
              <w:rPr>
                <w:b w:val="0"/>
                <w:sz w:val="24"/>
                <w:szCs w:val="24"/>
              </w:rPr>
              <w:t>История Отечества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Обществоведение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</w:tr>
      <w:tr w:rsidR="00293056" w:rsidRPr="00A653FC" w:rsidTr="006944FF">
        <w:tc>
          <w:tcPr>
            <w:tcW w:w="3047" w:type="dxa"/>
            <w:vMerge w:val="restart"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Искусство</w:t>
            </w: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Музыка и пение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Физкультура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</w:tr>
      <w:tr w:rsidR="00293056" w:rsidRPr="00A653FC" w:rsidTr="006944FF">
        <w:tc>
          <w:tcPr>
            <w:tcW w:w="3047" w:type="dxa"/>
            <w:vMerge w:val="restart"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Трудов</w:t>
            </w:r>
            <w:r w:rsidRPr="004F2245">
              <w:rPr>
                <w:b w:val="0"/>
                <w:sz w:val="24"/>
                <w:szCs w:val="24"/>
                <w:lang w:val="en-US"/>
              </w:rPr>
              <w:t>аяподготовка</w:t>
            </w: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  <w:u w:val="single"/>
              </w:rPr>
            </w:pPr>
            <w:r w:rsidRPr="004F2245">
              <w:rPr>
                <w:b w:val="0"/>
                <w:sz w:val="24"/>
                <w:szCs w:val="24"/>
              </w:rPr>
              <w:t>Трудовое обучение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Профессионально-трудовое обучение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57</w:t>
            </w: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Трудовая практика (в днях)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93056" w:rsidRPr="00A653FC" w:rsidTr="006944FF">
        <w:tc>
          <w:tcPr>
            <w:tcW w:w="3047" w:type="dxa"/>
            <w:vMerge w:val="restart"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Коррекционная подготовка. Коррекционные курсы</w:t>
            </w: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  <w:u w:val="single"/>
              </w:rPr>
            </w:pPr>
            <w:r w:rsidRPr="004F2245">
              <w:rPr>
                <w:b w:val="0"/>
                <w:sz w:val="24"/>
                <w:szCs w:val="24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color w:val="FF0000"/>
                <w:sz w:val="24"/>
                <w:szCs w:val="24"/>
              </w:rPr>
            </w:pP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  <w:u w:val="single"/>
              </w:rPr>
            </w:pPr>
            <w:r w:rsidRPr="004F2245">
              <w:rPr>
                <w:b w:val="0"/>
                <w:sz w:val="24"/>
                <w:szCs w:val="24"/>
              </w:rPr>
              <w:t>Ритмика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color w:val="FF0000"/>
                <w:sz w:val="24"/>
                <w:szCs w:val="24"/>
              </w:rPr>
            </w:pPr>
          </w:p>
        </w:tc>
      </w:tr>
      <w:tr w:rsidR="00293056" w:rsidRPr="00A653FC" w:rsidTr="006944FF">
        <w:tc>
          <w:tcPr>
            <w:tcW w:w="3047" w:type="dxa"/>
            <w:vMerge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left="33" w:hanging="33"/>
              <w:rPr>
                <w:b w:val="0"/>
                <w:sz w:val="24"/>
                <w:szCs w:val="24"/>
                <w:u w:val="single"/>
              </w:rPr>
            </w:pPr>
            <w:r w:rsidRPr="004F2245">
              <w:rPr>
                <w:b w:val="0"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2245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93056" w:rsidRPr="00A653FC" w:rsidTr="006944FF">
        <w:tc>
          <w:tcPr>
            <w:tcW w:w="6874" w:type="dxa"/>
            <w:gridSpan w:val="2"/>
          </w:tcPr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Предельно допустимая аудиторная учебная нагрузка обучающегося при 5-дневной учебной неделе</w:t>
            </w:r>
          </w:p>
        </w:tc>
        <w:tc>
          <w:tcPr>
            <w:tcW w:w="709" w:type="dxa"/>
          </w:tcPr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4F2245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4F2245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4F2245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4F224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4F2245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  <w:p w:rsidR="00293056" w:rsidRPr="004F2245" w:rsidRDefault="00293056" w:rsidP="00904833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F2245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93056" w:rsidRPr="00A653FC" w:rsidTr="006944FF">
        <w:tc>
          <w:tcPr>
            <w:tcW w:w="3047" w:type="dxa"/>
          </w:tcPr>
          <w:p w:rsidR="00293056" w:rsidRPr="004F2245" w:rsidRDefault="00293056" w:rsidP="00C147FD">
            <w:pPr>
              <w:pStyle w:val="a3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Коррекционная подготовка. Обязательные индивидуальные и групповые коррекционные занятия</w:t>
            </w:r>
          </w:p>
        </w:tc>
        <w:tc>
          <w:tcPr>
            <w:tcW w:w="382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Индивидуальные и групповые коррекционные занятия *:</w:t>
            </w:r>
          </w:p>
          <w:p w:rsidR="00293056" w:rsidRPr="004F2245" w:rsidRDefault="00293056" w:rsidP="0096047A">
            <w:pPr>
              <w:pStyle w:val="a3"/>
              <w:numPr>
                <w:ilvl w:val="0"/>
                <w:numId w:val="1"/>
              </w:numPr>
              <w:tabs>
                <w:tab w:val="num" w:pos="972"/>
              </w:tabs>
              <w:spacing w:line="240" w:lineRule="auto"/>
              <w:ind w:left="567" w:hanging="141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логопедические</w:t>
            </w:r>
          </w:p>
          <w:p w:rsidR="00293056" w:rsidRPr="004F2245" w:rsidRDefault="00293056" w:rsidP="0096047A">
            <w:pPr>
              <w:pStyle w:val="a3"/>
              <w:numPr>
                <w:ilvl w:val="0"/>
                <w:numId w:val="1"/>
              </w:numPr>
              <w:tabs>
                <w:tab w:val="num" w:pos="972"/>
              </w:tabs>
              <w:spacing w:line="240" w:lineRule="auto"/>
              <w:ind w:left="567" w:hanging="141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ЛФК</w:t>
            </w:r>
          </w:p>
          <w:p w:rsidR="00293056" w:rsidRPr="004F2245" w:rsidRDefault="00293056" w:rsidP="0096047A">
            <w:pPr>
              <w:pStyle w:val="a3"/>
              <w:spacing w:line="240" w:lineRule="auto"/>
              <w:ind w:left="709" w:hanging="283"/>
              <w:jc w:val="both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- развитие психомоторики  и сенсорных процессов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F224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490" w:type="dxa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293056" w:rsidRPr="004F2245" w:rsidRDefault="00293056" w:rsidP="0096047A">
            <w:pPr>
              <w:pStyle w:val="a3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293056" w:rsidRPr="00534951" w:rsidRDefault="00293056" w:rsidP="007E1979">
      <w:pPr>
        <w:jc w:val="both"/>
        <w:rPr>
          <w:sz w:val="24"/>
          <w:szCs w:val="24"/>
        </w:rPr>
      </w:pPr>
      <w:r w:rsidRPr="00820E0F">
        <w:rPr>
          <w:snapToGrid w:val="0"/>
          <w:sz w:val="24"/>
          <w:szCs w:val="24"/>
        </w:rPr>
        <w:t>* Индивидуальные  и  групповые  коррекционные  занятия  проводятся как в первой, так и во второй половине дня. Их продолжительность 15-25 минут.</w:t>
      </w:r>
    </w:p>
    <w:p w:rsidR="00293056" w:rsidRDefault="00293056" w:rsidP="00A3305A">
      <w:pPr>
        <w:rPr>
          <w:sz w:val="28"/>
          <w:szCs w:val="28"/>
        </w:rPr>
        <w:sectPr w:rsidR="00293056" w:rsidSect="007E1979">
          <w:pgSz w:w="16838" w:h="11906" w:orient="landscape"/>
          <w:pgMar w:top="426" w:right="567" w:bottom="0" w:left="1134" w:header="709" w:footer="709" w:gutter="0"/>
          <w:cols w:space="708"/>
          <w:docGrid w:linePitch="360"/>
        </w:sectPr>
      </w:pPr>
    </w:p>
    <w:p w:rsidR="00293056" w:rsidRDefault="00293056" w:rsidP="007E1979">
      <w:pPr>
        <w:rPr>
          <w:sz w:val="28"/>
          <w:szCs w:val="28"/>
        </w:rPr>
      </w:pPr>
    </w:p>
    <w:p w:rsidR="00293056" w:rsidRDefault="00293056" w:rsidP="008A605B">
      <w:pPr>
        <w:jc w:val="right"/>
        <w:rPr>
          <w:sz w:val="28"/>
          <w:szCs w:val="28"/>
        </w:rPr>
      </w:pPr>
    </w:p>
    <w:p w:rsidR="00293056" w:rsidRDefault="00293056" w:rsidP="00376B64">
      <w:pPr>
        <w:jc w:val="center"/>
        <w:rPr>
          <w:b/>
          <w:bCs/>
          <w:snapToGrid w:val="0"/>
          <w:sz w:val="28"/>
          <w:szCs w:val="28"/>
        </w:rPr>
      </w:pPr>
    </w:p>
    <w:p w:rsidR="00293056" w:rsidRDefault="00293056" w:rsidP="00376B64">
      <w:pPr>
        <w:jc w:val="center"/>
        <w:rPr>
          <w:b/>
          <w:bCs/>
          <w:snapToGrid w:val="0"/>
          <w:sz w:val="28"/>
          <w:szCs w:val="28"/>
        </w:rPr>
      </w:pPr>
    </w:p>
    <w:sectPr w:rsidR="00293056" w:rsidSect="0074712B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F05" w:rsidRDefault="00FE5F05" w:rsidP="007E1979">
      <w:r>
        <w:separator/>
      </w:r>
    </w:p>
  </w:endnote>
  <w:endnote w:type="continuationSeparator" w:id="0">
    <w:p w:rsidR="00FE5F05" w:rsidRDefault="00FE5F05" w:rsidP="007E1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056" w:rsidRDefault="00FE5F05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F52AA7">
      <w:rPr>
        <w:noProof/>
      </w:rPr>
      <w:t>1</w:t>
    </w:r>
    <w:r>
      <w:rPr>
        <w:noProof/>
      </w:rPr>
      <w:fldChar w:fldCharType="end"/>
    </w:r>
  </w:p>
  <w:p w:rsidR="00293056" w:rsidRDefault="002930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F05" w:rsidRDefault="00FE5F05" w:rsidP="007E1979">
      <w:r>
        <w:separator/>
      </w:r>
    </w:p>
  </w:footnote>
  <w:footnote w:type="continuationSeparator" w:id="0">
    <w:p w:rsidR="00FE5F05" w:rsidRDefault="00FE5F05" w:rsidP="007E1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07DDF"/>
    <w:multiLevelType w:val="hybridMultilevel"/>
    <w:tmpl w:val="385A598E"/>
    <w:lvl w:ilvl="0" w:tplc="7B7CDD90">
      <w:start w:val="5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ind w:left="13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" w15:restartNumberingAfterBreak="0">
    <w:nsid w:val="102E7849"/>
    <w:multiLevelType w:val="hybridMultilevel"/>
    <w:tmpl w:val="B1708E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D07976"/>
    <w:multiLevelType w:val="hybridMultilevel"/>
    <w:tmpl w:val="B0EE2292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3" w15:restartNumberingAfterBreak="0">
    <w:nsid w:val="333121B0"/>
    <w:multiLevelType w:val="hybridMultilevel"/>
    <w:tmpl w:val="36887776"/>
    <w:lvl w:ilvl="0" w:tplc="BD40F1C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 w15:restartNumberingAfterBreak="0">
    <w:nsid w:val="35676DB1"/>
    <w:multiLevelType w:val="singleLevel"/>
    <w:tmpl w:val="D34813D4"/>
    <w:lvl w:ilvl="0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5" w15:restartNumberingAfterBreak="0">
    <w:nsid w:val="3B975EFB"/>
    <w:multiLevelType w:val="hybridMultilevel"/>
    <w:tmpl w:val="05920D1A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6" w15:restartNumberingAfterBreak="0">
    <w:nsid w:val="3EDA6270"/>
    <w:multiLevelType w:val="multilevel"/>
    <w:tmpl w:val="48BA9E3A"/>
    <w:lvl w:ilvl="0">
      <w:start w:val="1"/>
      <w:numFmt w:val="decimal"/>
      <w:lvlText w:val="%1."/>
      <w:lvlJc w:val="left"/>
      <w:pPr>
        <w:ind w:left="1065" w:hanging="82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800"/>
      </w:pPr>
      <w:rPr>
        <w:rFonts w:cs="Times New Roman" w:hint="default"/>
      </w:rPr>
    </w:lvl>
  </w:abstractNum>
  <w:abstractNum w:abstractNumId="7" w15:restartNumberingAfterBreak="0">
    <w:nsid w:val="445B13CD"/>
    <w:multiLevelType w:val="hybridMultilevel"/>
    <w:tmpl w:val="37704D60"/>
    <w:lvl w:ilvl="0" w:tplc="AE64A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B365D9E"/>
    <w:multiLevelType w:val="hybridMultilevel"/>
    <w:tmpl w:val="66203328"/>
    <w:lvl w:ilvl="0" w:tplc="7B7CDD90">
      <w:start w:val="5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9" w15:restartNumberingAfterBreak="0">
    <w:nsid w:val="5EBB0244"/>
    <w:multiLevelType w:val="hybridMultilevel"/>
    <w:tmpl w:val="3D4ABF6E"/>
    <w:lvl w:ilvl="0" w:tplc="5A30754A">
      <w:start w:val="2"/>
      <w:numFmt w:val="decimal"/>
      <w:lvlText w:val="%1."/>
      <w:lvlJc w:val="left"/>
      <w:pPr>
        <w:ind w:left="5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  <w:rPr>
        <w:rFonts w:cs="Times New Roman"/>
      </w:rPr>
    </w:lvl>
  </w:abstractNum>
  <w:abstractNum w:abstractNumId="10" w15:restartNumberingAfterBreak="0">
    <w:nsid w:val="686421FD"/>
    <w:multiLevelType w:val="hybridMultilevel"/>
    <w:tmpl w:val="37704D60"/>
    <w:lvl w:ilvl="0" w:tplc="AE64A5C8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97D7E75"/>
    <w:multiLevelType w:val="hybridMultilevel"/>
    <w:tmpl w:val="3B5C8186"/>
    <w:lvl w:ilvl="0" w:tplc="83C0D0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9D983F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B02A0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2728D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CC2B5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9569B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206E4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83889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ECC00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 w15:restartNumberingAfterBreak="0">
    <w:nsid w:val="7D4C1DC9"/>
    <w:multiLevelType w:val="hybridMultilevel"/>
    <w:tmpl w:val="DD50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7"/>
  </w:num>
  <w:num w:numId="8">
    <w:abstractNumId w:val="1"/>
  </w:num>
  <w:num w:numId="9">
    <w:abstractNumId w:val="9"/>
  </w:num>
  <w:num w:numId="10">
    <w:abstractNumId w:val="11"/>
  </w:num>
  <w:num w:numId="11">
    <w:abstractNumId w:val="12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embedSystemFonts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2F0C"/>
    <w:rsid w:val="00004F32"/>
    <w:rsid w:val="00006C0B"/>
    <w:rsid w:val="0001422E"/>
    <w:rsid w:val="0003630D"/>
    <w:rsid w:val="00042BCA"/>
    <w:rsid w:val="0005207D"/>
    <w:rsid w:val="000615EC"/>
    <w:rsid w:val="0006577F"/>
    <w:rsid w:val="00094ED4"/>
    <w:rsid w:val="000A38B1"/>
    <w:rsid w:val="00130CF7"/>
    <w:rsid w:val="00152B51"/>
    <w:rsid w:val="001830E1"/>
    <w:rsid w:val="00191BAA"/>
    <w:rsid w:val="001B4EA8"/>
    <w:rsid w:val="001B7C57"/>
    <w:rsid w:val="001C24F5"/>
    <w:rsid w:val="001D0371"/>
    <w:rsid w:val="001F2282"/>
    <w:rsid w:val="001F2B53"/>
    <w:rsid w:val="00202A21"/>
    <w:rsid w:val="0021087F"/>
    <w:rsid w:val="002221EF"/>
    <w:rsid w:val="00223F2F"/>
    <w:rsid w:val="00240CAB"/>
    <w:rsid w:val="00264F16"/>
    <w:rsid w:val="00280C6F"/>
    <w:rsid w:val="00293056"/>
    <w:rsid w:val="002A177D"/>
    <w:rsid w:val="002D79D9"/>
    <w:rsid w:val="002E1BC4"/>
    <w:rsid w:val="002E51CF"/>
    <w:rsid w:val="002E6433"/>
    <w:rsid w:val="00313394"/>
    <w:rsid w:val="00327863"/>
    <w:rsid w:val="00376B64"/>
    <w:rsid w:val="003975BE"/>
    <w:rsid w:val="003B4237"/>
    <w:rsid w:val="003B7208"/>
    <w:rsid w:val="003D3279"/>
    <w:rsid w:val="003E2222"/>
    <w:rsid w:val="003E3E74"/>
    <w:rsid w:val="00433D5E"/>
    <w:rsid w:val="00461830"/>
    <w:rsid w:val="00463CF2"/>
    <w:rsid w:val="004648C6"/>
    <w:rsid w:val="00474EED"/>
    <w:rsid w:val="0049280D"/>
    <w:rsid w:val="00495CF7"/>
    <w:rsid w:val="004A2C61"/>
    <w:rsid w:val="004C0EC3"/>
    <w:rsid w:val="004F2245"/>
    <w:rsid w:val="00500DBD"/>
    <w:rsid w:val="00512433"/>
    <w:rsid w:val="00517F82"/>
    <w:rsid w:val="005231EE"/>
    <w:rsid w:val="00526124"/>
    <w:rsid w:val="00534951"/>
    <w:rsid w:val="00547E80"/>
    <w:rsid w:val="005525E2"/>
    <w:rsid w:val="00572510"/>
    <w:rsid w:val="00586DCA"/>
    <w:rsid w:val="00595B79"/>
    <w:rsid w:val="0060299F"/>
    <w:rsid w:val="00607948"/>
    <w:rsid w:val="00615EA8"/>
    <w:rsid w:val="006354C8"/>
    <w:rsid w:val="00652DC7"/>
    <w:rsid w:val="00662336"/>
    <w:rsid w:val="0066303A"/>
    <w:rsid w:val="006944FF"/>
    <w:rsid w:val="006B5BCA"/>
    <w:rsid w:val="006B63EA"/>
    <w:rsid w:val="006C2E2C"/>
    <w:rsid w:val="006D62D5"/>
    <w:rsid w:val="006E18C6"/>
    <w:rsid w:val="006E4E35"/>
    <w:rsid w:val="006F0861"/>
    <w:rsid w:val="0071170A"/>
    <w:rsid w:val="00712FB0"/>
    <w:rsid w:val="007148A5"/>
    <w:rsid w:val="007179CC"/>
    <w:rsid w:val="0073284E"/>
    <w:rsid w:val="00732EF3"/>
    <w:rsid w:val="007426FF"/>
    <w:rsid w:val="0074712B"/>
    <w:rsid w:val="00752F0C"/>
    <w:rsid w:val="00771676"/>
    <w:rsid w:val="00782E31"/>
    <w:rsid w:val="007832D9"/>
    <w:rsid w:val="00790DF8"/>
    <w:rsid w:val="007C3556"/>
    <w:rsid w:val="007E1979"/>
    <w:rsid w:val="007E4CDB"/>
    <w:rsid w:val="007F416A"/>
    <w:rsid w:val="00820E0F"/>
    <w:rsid w:val="00854BB2"/>
    <w:rsid w:val="00860C42"/>
    <w:rsid w:val="008A605B"/>
    <w:rsid w:val="008D606C"/>
    <w:rsid w:val="008D755E"/>
    <w:rsid w:val="008E7DFC"/>
    <w:rsid w:val="00904833"/>
    <w:rsid w:val="0093289E"/>
    <w:rsid w:val="00933145"/>
    <w:rsid w:val="009529C1"/>
    <w:rsid w:val="0096047A"/>
    <w:rsid w:val="00967E67"/>
    <w:rsid w:val="00982589"/>
    <w:rsid w:val="00992C04"/>
    <w:rsid w:val="00994779"/>
    <w:rsid w:val="009A08E5"/>
    <w:rsid w:val="009B17CE"/>
    <w:rsid w:val="009B6153"/>
    <w:rsid w:val="00A0328E"/>
    <w:rsid w:val="00A07A6C"/>
    <w:rsid w:val="00A14B3A"/>
    <w:rsid w:val="00A22531"/>
    <w:rsid w:val="00A3305A"/>
    <w:rsid w:val="00A34B1C"/>
    <w:rsid w:val="00A45CE6"/>
    <w:rsid w:val="00A653FC"/>
    <w:rsid w:val="00A70E1B"/>
    <w:rsid w:val="00A72B4E"/>
    <w:rsid w:val="00A74440"/>
    <w:rsid w:val="00A84BF0"/>
    <w:rsid w:val="00A858FB"/>
    <w:rsid w:val="00A95674"/>
    <w:rsid w:val="00AD3BD4"/>
    <w:rsid w:val="00AE3289"/>
    <w:rsid w:val="00AF0EDD"/>
    <w:rsid w:val="00B07782"/>
    <w:rsid w:val="00B1770C"/>
    <w:rsid w:val="00B23152"/>
    <w:rsid w:val="00B31E8B"/>
    <w:rsid w:val="00B3601B"/>
    <w:rsid w:val="00B428DA"/>
    <w:rsid w:val="00B45DA3"/>
    <w:rsid w:val="00B51E59"/>
    <w:rsid w:val="00B52519"/>
    <w:rsid w:val="00B651EF"/>
    <w:rsid w:val="00B87A33"/>
    <w:rsid w:val="00BA2154"/>
    <w:rsid w:val="00BA55A5"/>
    <w:rsid w:val="00BB373F"/>
    <w:rsid w:val="00BB659C"/>
    <w:rsid w:val="00BD2B9C"/>
    <w:rsid w:val="00C147FD"/>
    <w:rsid w:val="00C14C48"/>
    <w:rsid w:val="00C30D8C"/>
    <w:rsid w:val="00C34474"/>
    <w:rsid w:val="00C7475E"/>
    <w:rsid w:val="00C74BA4"/>
    <w:rsid w:val="00C76513"/>
    <w:rsid w:val="00C76A69"/>
    <w:rsid w:val="00CA6C38"/>
    <w:rsid w:val="00CB10D3"/>
    <w:rsid w:val="00CB5EDB"/>
    <w:rsid w:val="00CE41D6"/>
    <w:rsid w:val="00D65621"/>
    <w:rsid w:val="00D6773D"/>
    <w:rsid w:val="00D772AA"/>
    <w:rsid w:val="00D8125A"/>
    <w:rsid w:val="00D90C9B"/>
    <w:rsid w:val="00D95B37"/>
    <w:rsid w:val="00DB22AC"/>
    <w:rsid w:val="00DB41C4"/>
    <w:rsid w:val="00DC68CC"/>
    <w:rsid w:val="00DD189D"/>
    <w:rsid w:val="00E213E4"/>
    <w:rsid w:val="00E21ACF"/>
    <w:rsid w:val="00E36B8A"/>
    <w:rsid w:val="00E54848"/>
    <w:rsid w:val="00E73BCD"/>
    <w:rsid w:val="00E77FAD"/>
    <w:rsid w:val="00EC6C9A"/>
    <w:rsid w:val="00EE72E5"/>
    <w:rsid w:val="00F1070D"/>
    <w:rsid w:val="00F126DC"/>
    <w:rsid w:val="00F16459"/>
    <w:rsid w:val="00F16D82"/>
    <w:rsid w:val="00F20054"/>
    <w:rsid w:val="00F24D61"/>
    <w:rsid w:val="00F41A9C"/>
    <w:rsid w:val="00F446AC"/>
    <w:rsid w:val="00F52AA7"/>
    <w:rsid w:val="00F54ABE"/>
    <w:rsid w:val="00F67EC5"/>
    <w:rsid w:val="00F801DB"/>
    <w:rsid w:val="00F85AE4"/>
    <w:rsid w:val="00F9113E"/>
    <w:rsid w:val="00F95728"/>
    <w:rsid w:val="00FA575B"/>
    <w:rsid w:val="00FA6141"/>
    <w:rsid w:val="00FB5D2E"/>
    <w:rsid w:val="00FB5F9A"/>
    <w:rsid w:val="00FE4092"/>
    <w:rsid w:val="00FE5F05"/>
    <w:rsid w:val="00FF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docId w15:val="{5EE7AE76-4F8E-4110-AA92-0C06C864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F0C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52F0C"/>
    <w:pPr>
      <w:spacing w:line="360" w:lineRule="auto"/>
      <w:ind w:firstLine="480"/>
    </w:pPr>
    <w:rPr>
      <w:rFonts w:eastAsia="Calibri"/>
      <w:b/>
    </w:rPr>
  </w:style>
  <w:style w:type="character" w:customStyle="1" w:styleId="a4">
    <w:name w:val="Основной текст с отступом Знак"/>
    <w:link w:val="a3"/>
    <w:uiPriority w:val="99"/>
    <w:locked/>
    <w:rsid w:val="00752F0C"/>
    <w:rPr>
      <w:rFonts w:ascii="Times New Roman" w:hAnsi="Times New Roman" w:cs="Times New Roman"/>
      <w:b/>
      <w:snapToGrid w:val="0"/>
      <w:sz w:val="20"/>
      <w:lang w:eastAsia="ru-RU"/>
    </w:rPr>
  </w:style>
  <w:style w:type="paragraph" w:styleId="3">
    <w:name w:val="Body Text Indent 3"/>
    <w:basedOn w:val="a"/>
    <w:link w:val="30"/>
    <w:uiPriority w:val="99"/>
    <w:semiHidden/>
    <w:rsid w:val="00B651EF"/>
    <w:pPr>
      <w:spacing w:after="120"/>
      <w:ind w:left="283"/>
    </w:pPr>
    <w:rPr>
      <w:rFonts w:eastAsia="Calibri"/>
      <w:sz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B651EF"/>
    <w:rPr>
      <w:rFonts w:ascii="Times New Roman" w:hAnsi="Times New Roman" w:cs="Times New Roman"/>
      <w:sz w:val="16"/>
      <w:lang w:eastAsia="ru-RU"/>
    </w:rPr>
  </w:style>
  <w:style w:type="paragraph" w:styleId="a5">
    <w:name w:val="List Paragraph"/>
    <w:basedOn w:val="a"/>
    <w:uiPriority w:val="99"/>
    <w:qFormat/>
    <w:rsid w:val="00B651E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table" w:styleId="a6">
    <w:name w:val="Table Grid"/>
    <w:basedOn w:val="a1"/>
    <w:uiPriority w:val="99"/>
    <w:rsid w:val="00A2253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uiPriority w:val="99"/>
    <w:rsid w:val="00F1070D"/>
  </w:style>
  <w:style w:type="paragraph" w:styleId="a7">
    <w:name w:val="header"/>
    <w:basedOn w:val="a"/>
    <w:link w:val="a8"/>
    <w:uiPriority w:val="99"/>
    <w:rsid w:val="007E197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locked/>
    <w:rsid w:val="007E1979"/>
    <w:rPr>
      <w:rFonts w:ascii="Times New Roman" w:hAnsi="Times New Roman" w:cs="Times New Roman"/>
      <w:sz w:val="20"/>
    </w:rPr>
  </w:style>
  <w:style w:type="paragraph" w:styleId="a9">
    <w:name w:val="footer"/>
    <w:basedOn w:val="a"/>
    <w:link w:val="aa"/>
    <w:uiPriority w:val="99"/>
    <w:rsid w:val="007E197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locked/>
    <w:rsid w:val="007E1979"/>
    <w:rPr>
      <w:rFonts w:ascii="Times New Roman" w:hAnsi="Times New Roman" w:cs="Times New Roman"/>
      <w:sz w:val="20"/>
    </w:rPr>
  </w:style>
  <w:style w:type="paragraph" w:styleId="ab">
    <w:name w:val="Balloon Text"/>
    <w:basedOn w:val="a"/>
    <w:link w:val="ac"/>
    <w:uiPriority w:val="99"/>
    <w:semiHidden/>
    <w:rsid w:val="0060299F"/>
    <w:rPr>
      <w:rFonts w:ascii="Tahoma" w:eastAsia="Calibri" w:hAnsi="Tahoma"/>
      <w:sz w:val="16"/>
    </w:rPr>
  </w:style>
  <w:style w:type="character" w:customStyle="1" w:styleId="ac">
    <w:name w:val="Текст выноски Знак"/>
    <w:link w:val="ab"/>
    <w:uiPriority w:val="99"/>
    <w:semiHidden/>
    <w:locked/>
    <w:rsid w:val="0060299F"/>
    <w:rPr>
      <w:rFonts w:ascii="Tahoma" w:hAnsi="Tahoma" w:cs="Times New Roman"/>
      <w:sz w:val="16"/>
    </w:rPr>
  </w:style>
  <w:style w:type="character" w:customStyle="1" w:styleId="apple-converted-space">
    <w:name w:val="apple-converted-space"/>
    <w:uiPriority w:val="99"/>
    <w:rsid w:val="00860C42"/>
  </w:style>
  <w:style w:type="paragraph" w:styleId="ad">
    <w:name w:val="Normal (Web)"/>
    <w:basedOn w:val="a"/>
    <w:uiPriority w:val="99"/>
    <w:rsid w:val="00A07A6C"/>
    <w:pPr>
      <w:spacing w:before="20" w:after="20"/>
    </w:pPr>
  </w:style>
  <w:style w:type="character" w:styleId="ae">
    <w:name w:val="annotation reference"/>
    <w:uiPriority w:val="99"/>
    <w:semiHidden/>
    <w:rsid w:val="00C76A69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semiHidden/>
    <w:rsid w:val="00C76A69"/>
  </w:style>
  <w:style w:type="character" w:customStyle="1" w:styleId="af0">
    <w:name w:val="Текст примечания Знак"/>
    <w:link w:val="af"/>
    <w:uiPriority w:val="99"/>
    <w:semiHidden/>
    <w:locked/>
    <w:rsid w:val="00C76A69"/>
    <w:rPr>
      <w:rFonts w:ascii="Times New Roman" w:hAnsi="Times New Roman" w:cs="Times New Roman"/>
      <w:sz w:val="20"/>
    </w:rPr>
  </w:style>
  <w:style w:type="paragraph" w:styleId="af1">
    <w:name w:val="annotation subject"/>
    <w:basedOn w:val="af"/>
    <w:next w:val="af"/>
    <w:link w:val="af2"/>
    <w:uiPriority w:val="99"/>
    <w:semiHidden/>
    <w:rsid w:val="00C76A69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C76A69"/>
    <w:rPr>
      <w:rFonts w:ascii="Times New Roman" w:hAnsi="Times New Roman" w:cs="Times New Roman"/>
      <w:b/>
      <w:sz w:val="20"/>
    </w:rPr>
  </w:style>
  <w:style w:type="character" w:styleId="af3">
    <w:name w:val="Hyperlink"/>
    <w:uiPriority w:val="99"/>
    <w:semiHidden/>
    <w:rsid w:val="001B7C57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uiPriority w:val="99"/>
    <w:rsid w:val="00DB22AC"/>
    <w:pPr>
      <w:ind w:left="720"/>
      <w:contextualSpacing/>
    </w:pPr>
    <w:rPr>
      <w:rFonts w:eastAsia="Calibri"/>
      <w:sz w:val="24"/>
      <w:szCs w:val="24"/>
    </w:rPr>
  </w:style>
  <w:style w:type="character" w:customStyle="1" w:styleId="zag11">
    <w:name w:val="zag11"/>
    <w:uiPriority w:val="99"/>
    <w:rsid w:val="005525E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71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7</Pages>
  <Words>2022</Words>
  <Characters>11528</Characters>
  <Application>Microsoft Office Word</Application>
  <DocSecurity>0</DocSecurity>
  <Lines>96</Lines>
  <Paragraphs>27</Paragraphs>
  <ScaleCrop>false</ScaleCrop>
  <Company>Your Company Name</Company>
  <LinksUpToDate>false</LinksUpToDate>
  <CharactersWithSpaces>13523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Ferst</cp:lastModifiedBy>
  <cp:revision>59</cp:revision>
  <cp:lastPrinted>2017-10-06T08:28:00Z</cp:lastPrinted>
  <dcterms:created xsi:type="dcterms:W3CDTF">2015-02-19T10:21:00Z</dcterms:created>
  <dcterms:modified xsi:type="dcterms:W3CDTF">2017-10-17T15:53:00Z</dcterms:modified>
</cp:coreProperties>
</file>