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5D1" w:rsidRPr="007A05D1" w:rsidRDefault="007A05D1" w:rsidP="007A0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5D1">
        <w:rPr>
          <w:rFonts w:ascii="Times New Roman" w:hAnsi="Times New Roman" w:cs="Times New Roman"/>
          <w:b/>
          <w:sz w:val="28"/>
          <w:szCs w:val="28"/>
        </w:rPr>
        <w:t>Правила пользования школьной библиотекой</w:t>
      </w:r>
    </w:p>
    <w:p w:rsidR="007A05D1" w:rsidRPr="007A05D1" w:rsidRDefault="007A05D1" w:rsidP="007A05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05D1">
        <w:rPr>
          <w:rFonts w:ascii="Times New Roman" w:hAnsi="Times New Roman" w:cs="Times New Roman"/>
          <w:b/>
          <w:sz w:val="28"/>
          <w:szCs w:val="28"/>
        </w:rPr>
        <w:t xml:space="preserve">Пользователями школьной библиотеки могут быть учащиеся, педагоги, сотрудники и родители учащихся  МКОУ </w:t>
      </w:r>
      <w:proofErr w:type="spellStart"/>
      <w:r w:rsidRPr="007A05D1">
        <w:rPr>
          <w:rFonts w:ascii="Times New Roman" w:hAnsi="Times New Roman" w:cs="Times New Roman"/>
          <w:b/>
          <w:sz w:val="28"/>
          <w:szCs w:val="28"/>
        </w:rPr>
        <w:t>Фоминская</w:t>
      </w:r>
      <w:proofErr w:type="spellEnd"/>
      <w:r w:rsidRPr="007A05D1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школа.</w:t>
      </w:r>
    </w:p>
    <w:p w:rsidR="007A05D1" w:rsidRPr="007A05D1" w:rsidRDefault="007A05D1" w:rsidP="007A05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05D1">
        <w:rPr>
          <w:rFonts w:ascii="Times New Roman" w:hAnsi="Times New Roman" w:cs="Times New Roman"/>
          <w:b/>
          <w:sz w:val="28"/>
          <w:szCs w:val="28"/>
        </w:rPr>
        <w:t>Перерегистрация читателей библиотеки производится ежегодно.</w:t>
      </w:r>
    </w:p>
    <w:p w:rsidR="007A05D1" w:rsidRPr="007A05D1" w:rsidRDefault="007A05D1" w:rsidP="007A05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05D1">
        <w:rPr>
          <w:rFonts w:ascii="Times New Roman" w:hAnsi="Times New Roman" w:cs="Times New Roman"/>
          <w:b/>
          <w:sz w:val="28"/>
          <w:szCs w:val="28"/>
        </w:rPr>
        <w:t>Документом, подтверждающим право пользования библиотекой, является читательский  формуляр.</w:t>
      </w:r>
    </w:p>
    <w:p w:rsidR="007A05D1" w:rsidRPr="007A05D1" w:rsidRDefault="007A05D1" w:rsidP="007A05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05D1">
        <w:rPr>
          <w:rFonts w:ascii="Times New Roman" w:hAnsi="Times New Roman" w:cs="Times New Roman"/>
          <w:b/>
          <w:sz w:val="28"/>
          <w:szCs w:val="28"/>
        </w:rPr>
        <w:t>Пользователи имеют право получить на дом:</w:t>
      </w:r>
    </w:p>
    <w:p w:rsidR="007A05D1" w:rsidRPr="007A05D1" w:rsidRDefault="007A05D1" w:rsidP="007A05D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5D1">
        <w:rPr>
          <w:rFonts w:ascii="Times New Roman" w:hAnsi="Times New Roman" w:cs="Times New Roman"/>
          <w:b/>
          <w:sz w:val="28"/>
          <w:szCs w:val="28"/>
        </w:rPr>
        <w:t xml:space="preserve">          учебники, учебные пособия – на учебный год;</w:t>
      </w:r>
    </w:p>
    <w:p w:rsidR="007A05D1" w:rsidRPr="007A05D1" w:rsidRDefault="007A05D1" w:rsidP="007A05D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5D1">
        <w:rPr>
          <w:rFonts w:ascii="Times New Roman" w:hAnsi="Times New Roman" w:cs="Times New Roman"/>
          <w:b/>
          <w:sz w:val="28"/>
          <w:szCs w:val="28"/>
        </w:rPr>
        <w:t>научно-популярная, познавательная,                                                                                      художественная литература – на 1 месяц;</w:t>
      </w:r>
    </w:p>
    <w:p w:rsidR="007A05D1" w:rsidRPr="007A05D1" w:rsidRDefault="007A05D1" w:rsidP="007A05D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5D1">
        <w:rPr>
          <w:rFonts w:ascii="Times New Roman" w:hAnsi="Times New Roman" w:cs="Times New Roman"/>
          <w:b/>
          <w:sz w:val="28"/>
          <w:szCs w:val="28"/>
        </w:rPr>
        <w:t xml:space="preserve">периодические издания, издания </w:t>
      </w:r>
    </w:p>
    <w:p w:rsidR="007A05D1" w:rsidRPr="007A05D1" w:rsidRDefault="007A05D1" w:rsidP="007A05D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5D1">
        <w:rPr>
          <w:rFonts w:ascii="Times New Roman" w:hAnsi="Times New Roman" w:cs="Times New Roman"/>
          <w:b/>
          <w:sz w:val="28"/>
          <w:szCs w:val="28"/>
        </w:rPr>
        <w:t>повышенного спроса – на 15 дней;</w:t>
      </w:r>
    </w:p>
    <w:p w:rsidR="007A05D1" w:rsidRPr="007A05D1" w:rsidRDefault="007A05D1" w:rsidP="007A05D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5D1">
        <w:rPr>
          <w:rFonts w:ascii="Times New Roman" w:hAnsi="Times New Roman" w:cs="Times New Roman"/>
          <w:b/>
          <w:sz w:val="28"/>
          <w:szCs w:val="28"/>
        </w:rPr>
        <w:t xml:space="preserve">аудио- и видеокассеты, </w:t>
      </w:r>
      <w:r w:rsidRPr="007A05D1">
        <w:rPr>
          <w:rFonts w:ascii="Times New Roman" w:hAnsi="Times New Roman" w:cs="Times New Roman"/>
          <w:b/>
          <w:sz w:val="28"/>
          <w:szCs w:val="28"/>
          <w:lang w:val="en-US"/>
        </w:rPr>
        <w:t>CD</w:t>
      </w:r>
      <w:r w:rsidRPr="007A05D1">
        <w:rPr>
          <w:rFonts w:ascii="Times New Roman" w:hAnsi="Times New Roman" w:cs="Times New Roman"/>
          <w:b/>
          <w:sz w:val="28"/>
          <w:szCs w:val="28"/>
        </w:rPr>
        <w:t>-диски – 5 дней.</w:t>
      </w:r>
    </w:p>
    <w:p w:rsidR="007A05D1" w:rsidRPr="007A05D1" w:rsidRDefault="007A05D1" w:rsidP="007A05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05D1">
        <w:rPr>
          <w:rFonts w:ascii="Times New Roman" w:hAnsi="Times New Roman" w:cs="Times New Roman"/>
          <w:b/>
          <w:sz w:val="28"/>
          <w:szCs w:val="28"/>
        </w:rPr>
        <w:t>Пользователи могут продлить срок пользования документами,          если на них отсутствует спрос.</w:t>
      </w:r>
    </w:p>
    <w:p w:rsidR="007A05D1" w:rsidRPr="007A05D1" w:rsidRDefault="007A05D1" w:rsidP="007A05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05D1">
        <w:rPr>
          <w:rFonts w:ascii="Times New Roman" w:hAnsi="Times New Roman" w:cs="Times New Roman"/>
          <w:b/>
          <w:sz w:val="28"/>
          <w:szCs w:val="28"/>
        </w:rPr>
        <w:t>Энциклопедии, справочники, редкие, ценные и имеющиеся в единственном экземпляре документы на дом не выдаются.</w:t>
      </w:r>
    </w:p>
    <w:p w:rsidR="007A05D1" w:rsidRPr="007A05D1" w:rsidRDefault="007A05D1" w:rsidP="007A05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05D1">
        <w:rPr>
          <w:rFonts w:ascii="Times New Roman" w:hAnsi="Times New Roman" w:cs="Times New Roman"/>
          <w:b/>
          <w:sz w:val="28"/>
          <w:szCs w:val="28"/>
        </w:rPr>
        <w:t>Работа с компьютером, расположенным в библиотеке, производится по графику, утвержденному руководителем учреждения.</w:t>
      </w:r>
    </w:p>
    <w:p w:rsidR="007A05D1" w:rsidRPr="007A05D1" w:rsidRDefault="007A05D1" w:rsidP="007A05D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05D1">
        <w:rPr>
          <w:rFonts w:ascii="Times New Roman" w:hAnsi="Times New Roman" w:cs="Times New Roman"/>
          <w:b/>
          <w:sz w:val="28"/>
          <w:szCs w:val="28"/>
        </w:rPr>
        <w:t>Читатели библиотеки обязаны:</w:t>
      </w:r>
    </w:p>
    <w:p w:rsidR="007A05D1" w:rsidRPr="007A05D1" w:rsidRDefault="007A05D1" w:rsidP="007A05D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5D1">
        <w:rPr>
          <w:rFonts w:ascii="Times New Roman" w:hAnsi="Times New Roman" w:cs="Times New Roman"/>
          <w:b/>
          <w:sz w:val="28"/>
          <w:szCs w:val="28"/>
        </w:rPr>
        <w:t xml:space="preserve">     а)</w:t>
      </w:r>
      <w:proofErr w:type="gramStart"/>
      <w:r w:rsidRPr="007A05D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A05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A05D1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7A05D1">
        <w:rPr>
          <w:rFonts w:ascii="Times New Roman" w:hAnsi="Times New Roman" w:cs="Times New Roman"/>
          <w:b/>
          <w:sz w:val="28"/>
          <w:szCs w:val="28"/>
        </w:rPr>
        <w:t>облюдать правила пользования;</w:t>
      </w:r>
    </w:p>
    <w:p w:rsidR="007A05D1" w:rsidRPr="007A05D1" w:rsidRDefault="007A05D1" w:rsidP="007A05D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5D1">
        <w:rPr>
          <w:rFonts w:ascii="Times New Roman" w:hAnsi="Times New Roman" w:cs="Times New Roman"/>
          <w:b/>
          <w:sz w:val="28"/>
          <w:szCs w:val="28"/>
        </w:rPr>
        <w:t xml:space="preserve">                           б)</w:t>
      </w:r>
      <w:proofErr w:type="gramStart"/>
      <w:r w:rsidRPr="007A05D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A05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A05D1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7A05D1">
        <w:rPr>
          <w:rFonts w:ascii="Times New Roman" w:hAnsi="Times New Roman" w:cs="Times New Roman"/>
          <w:b/>
          <w:sz w:val="28"/>
          <w:szCs w:val="28"/>
        </w:rPr>
        <w:t>ережно относиться к произведениям печати;</w:t>
      </w:r>
    </w:p>
    <w:p w:rsidR="007A05D1" w:rsidRPr="007A05D1" w:rsidRDefault="007A05D1" w:rsidP="007A05D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5D1">
        <w:rPr>
          <w:rFonts w:ascii="Times New Roman" w:hAnsi="Times New Roman" w:cs="Times New Roman"/>
          <w:b/>
          <w:sz w:val="28"/>
          <w:szCs w:val="28"/>
        </w:rPr>
        <w:t xml:space="preserve">                                 в)</w:t>
      </w:r>
      <w:proofErr w:type="gramStart"/>
      <w:r w:rsidRPr="007A05D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A05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A05D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A05D1">
        <w:rPr>
          <w:rFonts w:ascii="Times New Roman" w:hAnsi="Times New Roman" w:cs="Times New Roman"/>
          <w:b/>
          <w:sz w:val="28"/>
          <w:szCs w:val="28"/>
        </w:rPr>
        <w:t>оддерживать порядок расстановки документов в открытом доступе библиотеки;</w:t>
      </w:r>
    </w:p>
    <w:p w:rsidR="007A05D1" w:rsidRPr="007A05D1" w:rsidRDefault="007A05D1" w:rsidP="007A05D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5D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7A05D1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7A05D1">
        <w:rPr>
          <w:rFonts w:ascii="Times New Roman" w:hAnsi="Times New Roman" w:cs="Times New Roman"/>
          <w:b/>
          <w:sz w:val="28"/>
          <w:szCs w:val="28"/>
        </w:rPr>
        <w:t>)</w:t>
      </w:r>
      <w:proofErr w:type="gramStart"/>
      <w:r w:rsidRPr="007A05D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A05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A05D1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7A05D1">
        <w:rPr>
          <w:rFonts w:ascii="Times New Roman" w:hAnsi="Times New Roman" w:cs="Times New Roman"/>
          <w:b/>
          <w:sz w:val="28"/>
          <w:szCs w:val="28"/>
        </w:rPr>
        <w:t>бедиться при получении книг</w:t>
      </w:r>
    </w:p>
    <w:p w:rsidR="007A05D1" w:rsidRPr="007A05D1" w:rsidRDefault="007A05D1" w:rsidP="007A05D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5D1">
        <w:rPr>
          <w:rFonts w:ascii="Times New Roman" w:hAnsi="Times New Roman" w:cs="Times New Roman"/>
          <w:b/>
          <w:sz w:val="28"/>
          <w:szCs w:val="28"/>
        </w:rPr>
        <w:t xml:space="preserve"> в отсутствии дефектов, а при обнаружении проинформировать об этом библиотекаря. Ответственность за обнаруженные дефекты           в сдаваемых книгах несет последний читатель.</w:t>
      </w:r>
    </w:p>
    <w:p w:rsidR="007A05D1" w:rsidRPr="007A05D1" w:rsidRDefault="007A05D1" w:rsidP="007A05D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5D1">
        <w:rPr>
          <w:rFonts w:ascii="Times New Roman" w:hAnsi="Times New Roman" w:cs="Times New Roman"/>
          <w:b/>
          <w:sz w:val="28"/>
          <w:szCs w:val="28"/>
        </w:rPr>
        <w:t xml:space="preserve">  е)</w:t>
      </w:r>
      <w:proofErr w:type="gramStart"/>
      <w:r w:rsidRPr="007A05D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A05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A05D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A05D1">
        <w:rPr>
          <w:rFonts w:ascii="Times New Roman" w:hAnsi="Times New Roman" w:cs="Times New Roman"/>
          <w:b/>
          <w:sz w:val="28"/>
          <w:szCs w:val="28"/>
        </w:rPr>
        <w:t xml:space="preserve">асписываться в читательском </w:t>
      </w:r>
    </w:p>
    <w:p w:rsidR="007A05D1" w:rsidRPr="007A05D1" w:rsidRDefault="007A05D1" w:rsidP="007A05D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05D1">
        <w:rPr>
          <w:rFonts w:ascii="Times New Roman" w:hAnsi="Times New Roman" w:cs="Times New Roman"/>
          <w:b/>
          <w:sz w:val="28"/>
          <w:szCs w:val="28"/>
        </w:rPr>
        <w:t xml:space="preserve">формуляре за каждый полученный документ (исключение: </w:t>
      </w:r>
      <w:proofErr w:type="gramEnd"/>
    </w:p>
    <w:p w:rsidR="007A05D1" w:rsidRPr="007A05D1" w:rsidRDefault="007A05D1" w:rsidP="007A05D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5D1">
        <w:rPr>
          <w:rFonts w:ascii="Times New Roman" w:hAnsi="Times New Roman" w:cs="Times New Roman"/>
          <w:b/>
          <w:sz w:val="28"/>
          <w:szCs w:val="28"/>
        </w:rPr>
        <w:t>учащиеся 1кл.);</w:t>
      </w:r>
    </w:p>
    <w:p w:rsidR="007A05D1" w:rsidRPr="007A05D1" w:rsidRDefault="007A05D1" w:rsidP="007A05D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5D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ж)</w:t>
      </w:r>
      <w:proofErr w:type="gramStart"/>
      <w:r w:rsidRPr="007A05D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A05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A05D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A05D1">
        <w:rPr>
          <w:rFonts w:ascii="Times New Roman" w:hAnsi="Times New Roman" w:cs="Times New Roman"/>
          <w:b/>
          <w:sz w:val="28"/>
          <w:szCs w:val="28"/>
        </w:rPr>
        <w:t>озвращать книги в библиотеку</w:t>
      </w:r>
    </w:p>
    <w:p w:rsidR="007A05D1" w:rsidRPr="007A05D1" w:rsidRDefault="007A05D1" w:rsidP="007A05D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5D1">
        <w:rPr>
          <w:rFonts w:ascii="Times New Roman" w:hAnsi="Times New Roman" w:cs="Times New Roman"/>
          <w:b/>
          <w:sz w:val="28"/>
          <w:szCs w:val="28"/>
        </w:rPr>
        <w:t xml:space="preserve"> в установленные сроки;</w:t>
      </w:r>
    </w:p>
    <w:p w:rsidR="007A05D1" w:rsidRPr="007A05D1" w:rsidRDefault="007A05D1" w:rsidP="007A05D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5D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proofErr w:type="spellStart"/>
      <w:r w:rsidRPr="007A05D1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7A05D1">
        <w:rPr>
          <w:rFonts w:ascii="Times New Roman" w:hAnsi="Times New Roman" w:cs="Times New Roman"/>
          <w:b/>
          <w:sz w:val="28"/>
          <w:szCs w:val="28"/>
        </w:rPr>
        <w:t>)</w:t>
      </w:r>
      <w:proofErr w:type="gramStart"/>
      <w:r w:rsidRPr="007A05D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A05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A05D1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7A05D1">
        <w:rPr>
          <w:rFonts w:ascii="Times New Roman" w:hAnsi="Times New Roman" w:cs="Times New Roman"/>
          <w:b/>
          <w:sz w:val="28"/>
          <w:szCs w:val="28"/>
        </w:rPr>
        <w:t xml:space="preserve">аменять книги в случае их утраты или </w:t>
      </w:r>
    </w:p>
    <w:p w:rsidR="007A05D1" w:rsidRPr="007A05D1" w:rsidRDefault="007A05D1" w:rsidP="007A05D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5D1">
        <w:rPr>
          <w:rFonts w:ascii="Times New Roman" w:hAnsi="Times New Roman" w:cs="Times New Roman"/>
          <w:b/>
          <w:sz w:val="28"/>
          <w:szCs w:val="28"/>
        </w:rPr>
        <w:t xml:space="preserve">порчи им </w:t>
      </w:r>
      <w:proofErr w:type="gramStart"/>
      <w:r w:rsidRPr="007A05D1">
        <w:rPr>
          <w:rFonts w:ascii="Times New Roman" w:hAnsi="Times New Roman" w:cs="Times New Roman"/>
          <w:b/>
          <w:sz w:val="28"/>
          <w:szCs w:val="28"/>
        </w:rPr>
        <w:t>равноценными</w:t>
      </w:r>
      <w:proofErr w:type="gramEnd"/>
      <w:r w:rsidRPr="007A05D1">
        <w:rPr>
          <w:rFonts w:ascii="Times New Roman" w:hAnsi="Times New Roman" w:cs="Times New Roman"/>
          <w:b/>
          <w:sz w:val="28"/>
          <w:szCs w:val="28"/>
        </w:rPr>
        <w:t>, либо компенсировать</w:t>
      </w:r>
    </w:p>
    <w:p w:rsidR="007A05D1" w:rsidRPr="007A05D1" w:rsidRDefault="007A05D1" w:rsidP="007A05D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5D1">
        <w:rPr>
          <w:rFonts w:ascii="Times New Roman" w:hAnsi="Times New Roman" w:cs="Times New Roman"/>
          <w:b/>
          <w:sz w:val="28"/>
          <w:szCs w:val="28"/>
        </w:rPr>
        <w:t xml:space="preserve"> ущерб в размере, установленном правилами</w:t>
      </w:r>
    </w:p>
    <w:p w:rsidR="007A05D1" w:rsidRPr="007A05D1" w:rsidRDefault="007A05D1" w:rsidP="007A05D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5D1">
        <w:rPr>
          <w:rFonts w:ascii="Times New Roman" w:hAnsi="Times New Roman" w:cs="Times New Roman"/>
          <w:b/>
          <w:sz w:val="28"/>
          <w:szCs w:val="28"/>
        </w:rPr>
        <w:t xml:space="preserve"> пользования библиотекой;</w:t>
      </w:r>
    </w:p>
    <w:p w:rsidR="007A05D1" w:rsidRPr="007A05D1" w:rsidRDefault="007A05D1" w:rsidP="007A05D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5D1">
        <w:rPr>
          <w:rFonts w:ascii="Times New Roman" w:hAnsi="Times New Roman" w:cs="Times New Roman"/>
          <w:b/>
          <w:sz w:val="28"/>
          <w:szCs w:val="28"/>
        </w:rPr>
        <w:t xml:space="preserve">                  и)</w:t>
      </w:r>
      <w:proofErr w:type="gramStart"/>
      <w:r w:rsidRPr="007A05D1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7A05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A05D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A05D1">
        <w:rPr>
          <w:rFonts w:ascii="Times New Roman" w:hAnsi="Times New Roman" w:cs="Times New Roman"/>
          <w:b/>
          <w:sz w:val="28"/>
          <w:szCs w:val="28"/>
        </w:rPr>
        <w:t>олностью рассчитаться с библиотекой</w:t>
      </w:r>
    </w:p>
    <w:p w:rsidR="007A05D1" w:rsidRPr="007A05D1" w:rsidRDefault="007A05D1" w:rsidP="007A05D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5D1">
        <w:rPr>
          <w:rFonts w:ascii="Times New Roman" w:hAnsi="Times New Roman" w:cs="Times New Roman"/>
          <w:b/>
          <w:sz w:val="28"/>
          <w:szCs w:val="28"/>
        </w:rPr>
        <w:t xml:space="preserve"> по истечении срока обучения или работы в учреждении.</w:t>
      </w:r>
    </w:p>
    <w:p w:rsidR="007A05D1" w:rsidRPr="007A05D1" w:rsidRDefault="007A05D1" w:rsidP="007A05D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5D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00000" w:rsidRPr="007A05D1" w:rsidRDefault="007A05D1">
      <w:pPr>
        <w:rPr>
          <w:rFonts w:ascii="Times New Roman" w:hAnsi="Times New Roman" w:cs="Times New Roman"/>
          <w:sz w:val="28"/>
          <w:szCs w:val="28"/>
        </w:rPr>
      </w:pPr>
    </w:p>
    <w:sectPr w:rsidR="00000000" w:rsidRPr="007A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268F7"/>
    <w:multiLevelType w:val="hybridMultilevel"/>
    <w:tmpl w:val="F8545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05D1"/>
    <w:rsid w:val="007A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2015-11-22T12:35:00Z</dcterms:created>
  <dcterms:modified xsi:type="dcterms:W3CDTF">2015-11-22T12:36:00Z</dcterms:modified>
</cp:coreProperties>
</file>